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0"/>
        </w:tabs>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1831975</wp:posOffset>
            </wp:positionH>
            <wp:positionV relativeFrom="paragraph">
              <wp:posOffset>200660</wp:posOffset>
            </wp:positionV>
            <wp:extent cx="2907665" cy="1095375"/>
            <wp:effectExtent b="0" l="0" r="0" t="0"/>
            <wp:wrapNone/>
            <wp:docPr descr="Project Management Institute" id="16" name="image1.png"/>
            <a:graphic>
              <a:graphicData uri="http://schemas.openxmlformats.org/drawingml/2006/picture">
                <pic:pic>
                  <pic:nvPicPr>
                    <pic:cNvPr descr="Project Management Institute" id="0" name="image1.png"/>
                    <pic:cNvPicPr preferRelativeResize="0"/>
                  </pic:nvPicPr>
                  <pic:blipFill>
                    <a:blip r:embed="rId7"/>
                    <a:srcRect b="0" l="0" r="0" t="0"/>
                    <a:stretch>
                      <a:fillRect/>
                    </a:stretch>
                  </pic:blipFill>
                  <pic:spPr>
                    <a:xfrm>
                      <a:off x="0" y="0"/>
                      <a:ext cx="2907665" cy="1095375"/>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B">
      <w:pPr>
        <w:spacing w:before="32" w:line="249" w:lineRule="auto"/>
        <w:ind w:left="6920" w:right="2360" w:firstLine="0"/>
        <w:jc w:val="center"/>
        <w:rPr>
          <w:rFonts w:ascii="Roboto Condensed" w:cs="Roboto Condensed" w:eastAsia="Roboto Condensed" w:hAnsi="Roboto Condensed"/>
          <w:color w:val="5d6472"/>
          <w:sz w:val="31"/>
          <w:szCs w:val="31"/>
        </w:rPr>
      </w:pPr>
      <w:r w:rsidDel="00000000" w:rsidR="00000000" w:rsidRPr="00000000">
        <w:rPr>
          <w:rtl w:val="0"/>
        </w:rPr>
      </w:r>
    </w:p>
    <w:p w:rsidR="00000000" w:rsidDel="00000000" w:rsidP="00000000" w:rsidRDefault="00000000" w:rsidRPr="00000000" w14:paraId="0000000C">
      <w:pPr>
        <w:spacing w:before="32" w:line="249" w:lineRule="auto"/>
        <w:ind w:left="6920" w:right="2360" w:firstLine="0"/>
        <w:jc w:val="center"/>
        <w:rPr>
          <w:rFonts w:ascii="Roboto Condensed" w:cs="Roboto Condensed" w:eastAsia="Roboto Condensed" w:hAnsi="Roboto Condensed"/>
          <w:color w:val="5d6472"/>
          <w:sz w:val="31"/>
          <w:szCs w:val="3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6854825" cy="1782827"/>
                <wp:effectExtent b="0" l="0" r="0" t="0"/>
                <wp:wrapNone/>
                <wp:docPr id="14" name=""/>
                <a:graphic>
                  <a:graphicData uri="http://schemas.microsoft.com/office/word/2010/wordprocessingShape">
                    <wps:wsp>
                      <wps:cNvSpPr/>
                      <wps:cNvPr id="2" name="Shape 2"/>
                      <wps:spPr>
                        <a:xfrm>
                          <a:off x="1932875" y="2898938"/>
                          <a:ext cx="6826250" cy="17621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t xml:space="preserve">Project Management Institute (PMI) Kenya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r>
                            <w:r w:rsidDel="00000000" w:rsidR="00000000" w:rsidRPr="00000000">
                              <w:rPr>
                                <w:rFonts w:ascii="Articulate" w:cs="Articulate" w:eastAsia="Articulate" w:hAnsi="Articulate"/>
                                <w:b w:val="0"/>
                                <w:i w:val="0"/>
                                <w:smallCaps w:val="0"/>
                                <w:strike w:val="0"/>
                                <w:color w:val="00b0f0"/>
                                <w:sz w:val="36"/>
                                <w:vertAlign w:val="baseline"/>
                              </w:rPr>
                              <w:t xml:space="preserve">NATIONAL PROJECT AWARDS 202</w:t>
                            </w:r>
                            <w:r w:rsidDel="00000000" w:rsidR="00000000" w:rsidRPr="00000000">
                              <w:rPr>
                                <w:rFonts w:ascii="Articulate" w:cs="Articulate" w:eastAsia="Articulate" w:hAnsi="Articulate"/>
                                <w:b w:val="0"/>
                                <w:i w:val="0"/>
                                <w:smallCaps w:val="0"/>
                                <w:strike w:val="0"/>
                                <w:color w:val="00b0f0"/>
                                <w:sz w:val="36"/>
                                <w:vertAlign w:val="baseline"/>
                              </w:rPr>
                              <w:t xml:space="preserve">3</w:t>
                            </w:r>
                            <w:r w:rsidDel="00000000" w:rsidR="00000000" w:rsidRPr="00000000">
                              <w:rPr>
                                <w:rFonts w:ascii="Articulate" w:cs="Articulate" w:eastAsia="Articulate" w:hAnsi="Articulate"/>
                                <w:b w:val="0"/>
                                <w:i w:val="0"/>
                                <w:smallCaps w:val="0"/>
                                <w:strike w:val="0"/>
                                <w:color w:val="00b0f0"/>
                                <w:sz w:val="36"/>
                                <w:vertAlign w:val="baseline"/>
                              </w:rPr>
                              <w:t xml:space="preserve"> NOMINATION</w:t>
                            </w:r>
                            <w:r w:rsidDel="00000000" w:rsidR="00000000" w:rsidRPr="00000000">
                              <w:rPr>
                                <w:rFonts w:ascii="Articulate" w:cs="Articulate" w:eastAsia="Articulate" w:hAnsi="Articulate"/>
                                <w:b w:val="0"/>
                                <w:i w:val="0"/>
                                <w:smallCaps w:val="0"/>
                                <w:strike w:val="0"/>
                                <w:color w:val="00b0f0"/>
                                <w:sz w:val="44"/>
                                <w:vertAlign w:val="baseline"/>
                              </w:rPr>
                              <w:t xml:space="preserve"> </w:t>
                            </w:r>
                            <w:r w:rsidDel="00000000" w:rsidR="00000000" w:rsidRPr="00000000">
                              <w:rPr>
                                <w:rFonts w:ascii="Articulate" w:cs="Articulate" w:eastAsia="Articulate" w:hAnsi="Articulate"/>
                                <w:b w:val="0"/>
                                <w:i w:val="0"/>
                                <w:smallCaps w:val="0"/>
                                <w:strike w:val="0"/>
                                <w:color w:val="00b0f0"/>
                                <w:sz w:val="36"/>
                                <w:vertAlign w:val="baseline"/>
                              </w:rPr>
                              <w:t xml:space="preserve">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0"/>
                                <w:i w:val="0"/>
                                <w:smallCaps w:val="0"/>
                                <w:strike w:val="0"/>
                                <w:color w:val="00b0f0"/>
                                <w:sz w:val="36"/>
                                <w:vertAlign w:val="baseline"/>
                              </w:rPr>
                            </w:r>
                            <w:r w:rsidDel="00000000" w:rsidR="00000000" w:rsidRPr="00000000">
                              <w:rPr>
                                <w:rFonts w:ascii="Articulate" w:cs="Articulate" w:eastAsia="Articulate" w:hAnsi="Articulate"/>
                                <w:b w:val="1"/>
                                <w:i w:val="0"/>
                                <w:smallCaps w:val="0"/>
                                <w:strike w:val="0"/>
                                <w:color w:val="e36c09"/>
                                <w:sz w:val="36"/>
                                <w:vertAlign w:val="baseline"/>
                              </w:rPr>
                              <w:t xml:space="preserve">PROJECT MANAGER OF THE YEAR AWARD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6854825" cy="1782827"/>
                <wp:effectExtent b="0" l="0" r="0" t="0"/>
                <wp:wrapNone/>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54825" cy="1782827"/>
                        </a:xfrm>
                        <a:prstGeom prst="rect"/>
                        <a:ln/>
                      </pic:spPr>
                    </pic:pic>
                  </a:graphicData>
                </a:graphic>
              </wp:anchor>
            </w:drawing>
          </mc:Fallback>
        </mc:AlternateContent>
      </w:r>
    </w:p>
    <w:p w:rsidR="00000000" w:rsidDel="00000000" w:rsidP="00000000" w:rsidRDefault="00000000" w:rsidRPr="00000000" w14:paraId="0000000D">
      <w:pPr>
        <w:spacing w:before="32" w:line="249" w:lineRule="auto"/>
        <w:ind w:left="6920" w:right="2360" w:firstLine="0"/>
        <w:jc w:val="center"/>
        <w:rPr>
          <w:rFonts w:ascii="Roboto Condensed" w:cs="Roboto Condensed" w:eastAsia="Roboto Condensed" w:hAnsi="Roboto Condensed"/>
          <w:color w:val="5d6472"/>
          <w:sz w:val="31"/>
          <w:szCs w:val="3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6">
      <w:pPr>
        <w:spacing w:before="32" w:line="249" w:lineRule="auto"/>
        <w:ind w:left="6920" w:right="2360" w:firstLine="0"/>
        <w:jc w:val="center"/>
        <w:rPr>
          <w:rFonts w:ascii="Roboto Condensed" w:cs="Roboto Condensed" w:eastAsia="Roboto Condensed" w:hAnsi="Roboto Condensed"/>
          <w:color w:val="5d6472"/>
          <w:sz w:val="31"/>
          <w:szCs w:val="31"/>
        </w:rPr>
        <w:sectPr>
          <w:headerReference r:id="rId9" w:type="default"/>
          <w:headerReference r:id="rId10" w:type="first"/>
          <w:footerReference r:id="rId11" w:type="default"/>
          <w:footerReference r:id="rId12" w:type="first"/>
          <w:pgSz w:h="16440" w:w="12000" w:orient="portrait"/>
          <w:pgMar w:bottom="720" w:top="720" w:left="720" w:right="720" w:header="0" w:footer="720"/>
          <w:pgNumType w:start="1"/>
          <w:titlePg w:val="1"/>
        </w:sectPr>
      </w:pPr>
      <w:r w:rsidDel="00000000" w:rsidR="00000000" w:rsidRPr="00000000">
        <w:rPr>
          <w:rtl w:val="0"/>
        </w:rPr>
      </w:r>
    </w:p>
    <w:p w:rsidR="00000000" w:rsidDel="00000000" w:rsidP="00000000" w:rsidRDefault="00000000" w:rsidRPr="00000000" w14:paraId="00000017">
      <w:pPr>
        <w:pStyle w:val="Heading1"/>
        <w:keepNext w:val="0"/>
        <w:keepLines w:val="0"/>
        <w:widowControl w:val="1"/>
        <w:numPr>
          <w:ilvl w:val="0"/>
          <w:numId w:val="5"/>
        </w:numPr>
        <w:spacing w:after="0" w:before="280" w:line="360" w:lineRule="auto"/>
        <w:ind w:left="360"/>
        <w:jc w:val="both"/>
        <w:rPr>
          <w:sz w:val="36"/>
          <w:szCs w:val="36"/>
        </w:rPr>
      </w:pPr>
      <w:r w:rsidDel="00000000" w:rsidR="00000000" w:rsidRPr="00000000">
        <w:rPr>
          <w:sz w:val="36"/>
          <w:szCs w:val="36"/>
          <w:rtl w:val="0"/>
        </w:rPr>
        <w:t xml:space="preserve">Eligibility</w:t>
      </w:r>
    </w:p>
    <w:p w:rsidR="00000000" w:rsidDel="00000000" w:rsidP="00000000" w:rsidRDefault="00000000" w:rsidRPr="00000000" w14:paraId="00000018">
      <w:pPr>
        <w:widowControl w:val="1"/>
        <w:numPr>
          <w:ilvl w:val="0"/>
          <w:numId w:val="8"/>
        </w:numPr>
        <w:spacing w:line="360" w:lineRule="auto"/>
        <w:ind w:left="720" w:hanging="360"/>
        <w:jc w:val="both"/>
        <w:rPr/>
      </w:pPr>
      <w:r w:rsidDel="00000000" w:rsidR="00000000" w:rsidRPr="00000000">
        <w:rPr>
          <w:sz w:val="24"/>
          <w:szCs w:val="24"/>
          <w:rtl w:val="0"/>
        </w:rPr>
        <w:t xml:space="preserve">Have been actively involved in project management for more than 4 years.</w:t>
      </w:r>
    </w:p>
    <w:p w:rsidR="00000000" w:rsidDel="00000000" w:rsidP="00000000" w:rsidRDefault="00000000" w:rsidRPr="00000000" w14:paraId="00000019">
      <w:pPr>
        <w:widowControl w:val="1"/>
        <w:numPr>
          <w:ilvl w:val="0"/>
          <w:numId w:val="8"/>
        </w:numPr>
        <w:spacing w:line="360" w:lineRule="auto"/>
        <w:ind w:left="720" w:hanging="360"/>
        <w:jc w:val="both"/>
        <w:rPr/>
      </w:pPr>
      <w:r w:rsidDel="00000000" w:rsidR="00000000" w:rsidRPr="00000000">
        <w:rPr>
          <w:sz w:val="24"/>
          <w:szCs w:val="24"/>
          <w:rtl w:val="0"/>
        </w:rPr>
        <w:t xml:space="preserve">The nominee must be nominated by at least two individuals.</w:t>
      </w:r>
    </w:p>
    <w:p w:rsidR="00000000" w:rsidDel="00000000" w:rsidP="00000000" w:rsidRDefault="00000000" w:rsidRPr="00000000" w14:paraId="0000001A">
      <w:pPr>
        <w:widowControl w:val="1"/>
        <w:numPr>
          <w:ilvl w:val="0"/>
          <w:numId w:val="8"/>
        </w:numPr>
        <w:spacing w:line="360" w:lineRule="auto"/>
        <w:ind w:left="720" w:hanging="360"/>
        <w:jc w:val="both"/>
        <w:rPr/>
      </w:pPr>
      <w:r w:rsidDel="00000000" w:rsidR="00000000" w:rsidRPr="00000000">
        <w:rPr>
          <w:sz w:val="24"/>
          <w:szCs w:val="24"/>
          <w:rtl w:val="0"/>
        </w:rPr>
        <w:t xml:space="preserve">Self-nomination is not permitted.</w:t>
      </w:r>
    </w:p>
    <w:p w:rsidR="00000000" w:rsidDel="00000000" w:rsidP="00000000" w:rsidRDefault="00000000" w:rsidRPr="00000000" w14:paraId="0000001B">
      <w:pPr>
        <w:widowControl w:val="1"/>
        <w:numPr>
          <w:ilvl w:val="0"/>
          <w:numId w:val="8"/>
        </w:numPr>
        <w:spacing w:line="360" w:lineRule="auto"/>
        <w:ind w:left="720" w:hanging="360"/>
        <w:jc w:val="both"/>
        <w:rPr/>
      </w:pPr>
      <w:r w:rsidDel="00000000" w:rsidR="00000000" w:rsidRPr="00000000">
        <w:rPr>
          <w:sz w:val="24"/>
          <w:szCs w:val="24"/>
          <w:rtl w:val="0"/>
        </w:rPr>
        <w:t xml:space="preserve">Current PMI staff, PMI contractors, and/or PMI consultants are not eligible to apply for this award.</w:t>
      </w:r>
    </w:p>
    <w:p w:rsidR="00000000" w:rsidDel="00000000" w:rsidP="00000000" w:rsidRDefault="00000000" w:rsidRPr="00000000" w14:paraId="0000001C">
      <w:pPr>
        <w:pStyle w:val="Heading1"/>
        <w:keepNext w:val="0"/>
        <w:keepLines w:val="0"/>
        <w:widowControl w:val="1"/>
        <w:numPr>
          <w:ilvl w:val="0"/>
          <w:numId w:val="5"/>
        </w:numPr>
        <w:spacing w:after="0" w:before="280" w:line="360" w:lineRule="auto"/>
        <w:ind w:left="360"/>
        <w:jc w:val="both"/>
        <w:rPr>
          <w:sz w:val="36"/>
          <w:szCs w:val="36"/>
        </w:rPr>
      </w:pPr>
      <w:r w:rsidDel="00000000" w:rsidR="00000000" w:rsidRPr="00000000">
        <w:rPr>
          <w:sz w:val="36"/>
          <w:szCs w:val="36"/>
          <w:rtl w:val="0"/>
        </w:rPr>
        <w:t xml:space="preserve">Nomination</w:t>
      </w:r>
    </w:p>
    <w:p w:rsidR="00000000" w:rsidDel="00000000" w:rsidP="00000000" w:rsidRDefault="00000000" w:rsidRPr="00000000" w14:paraId="0000001D">
      <w:pPr>
        <w:widowControl w:val="1"/>
        <w:numPr>
          <w:ilvl w:val="0"/>
          <w:numId w:val="2"/>
        </w:numPr>
        <w:spacing w:line="360" w:lineRule="auto"/>
        <w:ind w:left="360"/>
        <w:jc w:val="both"/>
        <w:rPr>
          <w:sz w:val="24"/>
          <w:szCs w:val="24"/>
        </w:rPr>
      </w:pPr>
      <w:r w:rsidDel="00000000" w:rsidR="00000000" w:rsidRPr="00000000">
        <w:rPr>
          <w:sz w:val="24"/>
          <w:szCs w:val="24"/>
          <w:rtl w:val="0"/>
        </w:rPr>
        <w:t xml:space="preserve">The nominee must be nominated by the Lead Nominator as well as one additional nominator, of whom one must be a PMI Member in good standing (two nominators total).</w:t>
      </w:r>
    </w:p>
    <w:p w:rsidR="00000000" w:rsidDel="00000000" w:rsidP="00000000" w:rsidRDefault="00000000" w:rsidRPr="00000000" w14:paraId="0000001E">
      <w:pPr>
        <w:widowControl w:val="1"/>
        <w:numPr>
          <w:ilvl w:val="0"/>
          <w:numId w:val="2"/>
        </w:numPr>
        <w:spacing w:line="360" w:lineRule="auto"/>
        <w:ind w:left="360"/>
        <w:jc w:val="both"/>
        <w:rPr>
          <w:sz w:val="24"/>
          <w:szCs w:val="24"/>
        </w:rPr>
      </w:pPr>
      <w:r w:rsidDel="00000000" w:rsidR="00000000" w:rsidRPr="00000000">
        <w:rPr>
          <w:sz w:val="24"/>
          <w:szCs w:val="24"/>
          <w:rtl w:val="0"/>
        </w:rPr>
        <w:t xml:space="preserve">PMI Kenya (PMIK) reserves the right to select all nominees in a particular year if the nominations meet the stated criteria.</w:t>
      </w:r>
    </w:p>
    <w:p w:rsidR="00000000" w:rsidDel="00000000" w:rsidP="00000000" w:rsidRDefault="00000000" w:rsidRPr="00000000" w14:paraId="0000001F">
      <w:pPr>
        <w:widowControl w:val="1"/>
        <w:numPr>
          <w:ilvl w:val="0"/>
          <w:numId w:val="2"/>
        </w:numPr>
        <w:spacing w:after="160" w:line="360" w:lineRule="auto"/>
        <w:ind w:left="360"/>
        <w:jc w:val="both"/>
        <w:rPr>
          <w:sz w:val="24"/>
          <w:szCs w:val="24"/>
        </w:rPr>
      </w:pPr>
      <w:r w:rsidDel="00000000" w:rsidR="00000000" w:rsidRPr="00000000">
        <w:rPr>
          <w:sz w:val="24"/>
          <w:szCs w:val="24"/>
          <w:rtl w:val="0"/>
        </w:rPr>
        <w:t xml:space="preserve">PMI Kenya reserves the right not to select any winner for a particular year if the evaluations performed indicate that nominations do not meet the stated criteria.</w:t>
      </w:r>
    </w:p>
    <w:p w:rsidR="00000000" w:rsidDel="00000000" w:rsidP="00000000" w:rsidRDefault="00000000" w:rsidRPr="00000000" w14:paraId="00000020">
      <w:pPr>
        <w:pStyle w:val="Heading1"/>
        <w:keepNext w:val="0"/>
        <w:keepLines w:val="0"/>
        <w:widowControl w:val="1"/>
        <w:numPr>
          <w:ilvl w:val="0"/>
          <w:numId w:val="5"/>
        </w:numPr>
        <w:spacing w:after="0" w:before="280" w:line="360" w:lineRule="auto"/>
        <w:ind w:left="360"/>
        <w:jc w:val="both"/>
        <w:rPr>
          <w:sz w:val="36"/>
          <w:szCs w:val="36"/>
        </w:rPr>
      </w:pPr>
      <w:r w:rsidDel="00000000" w:rsidR="00000000" w:rsidRPr="00000000">
        <w:rPr>
          <w:sz w:val="36"/>
          <w:szCs w:val="36"/>
          <w:rtl w:val="0"/>
        </w:rPr>
        <w:t xml:space="preserve">Assemble and Submit the Nomination.</w:t>
      </w:r>
    </w:p>
    <w:p w:rsidR="00000000" w:rsidDel="00000000" w:rsidP="00000000" w:rsidRDefault="00000000" w:rsidRPr="00000000" w14:paraId="00000021">
      <w:pPr>
        <w:widowControl w:val="1"/>
        <w:numPr>
          <w:ilvl w:val="0"/>
          <w:numId w:val="4"/>
        </w:numPr>
        <w:spacing w:line="360" w:lineRule="auto"/>
        <w:ind w:left="360"/>
        <w:jc w:val="both"/>
        <w:rPr>
          <w:sz w:val="24"/>
          <w:szCs w:val="24"/>
        </w:rPr>
      </w:pPr>
      <w:r w:rsidDel="00000000" w:rsidR="00000000" w:rsidRPr="00000000">
        <w:rPr>
          <w:sz w:val="24"/>
          <w:szCs w:val="24"/>
          <w:rtl w:val="0"/>
        </w:rPr>
        <w:t xml:space="preserve">Ensure that the nomination package is complete at the time of submission. Incomplete nomination packages will not be evaluated.</w:t>
      </w:r>
    </w:p>
    <w:p w:rsidR="00000000" w:rsidDel="00000000" w:rsidP="00000000" w:rsidRDefault="00000000" w:rsidRPr="00000000" w14:paraId="00000022">
      <w:pPr>
        <w:widowControl w:val="1"/>
        <w:numPr>
          <w:ilvl w:val="0"/>
          <w:numId w:val="4"/>
        </w:numPr>
        <w:spacing w:line="360" w:lineRule="auto"/>
        <w:ind w:left="360"/>
        <w:jc w:val="both"/>
        <w:rPr>
          <w:sz w:val="24"/>
          <w:szCs w:val="24"/>
        </w:rPr>
      </w:pPr>
      <w:r w:rsidDel="00000000" w:rsidR="00000000" w:rsidRPr="00000000">
        <w:rPr>
          <w:sz w:val="24"/>
          <w:szCs w:val="24"/>
          <w:rtl w:val="0"/>
        </w:rPr>
        <w:t xml:space="preserve">All nominators should represent various perspectives of the nominee’s contributions.</w:t>
      </w:r>
    </w:p>
    <w:p w:rsidR="00000000" w:rsidDel="00000000" w:rsidP="00000000" w:rsidRDefault="00000000" w:rsidRPr="00000000" w14:paraId="00000023">
      <w:pPr>
        <w:widowControl w:val="1"/>
        <w:spacing w:after="160" w:line="360" w:lineRule="auto"/>
        <w:jc w:val="both"/>
        <w:rPr>
          <w:b w:val="1"/>
          <w:i w:val="1"/>
          <w:color w:val="ff9900"/>
          <w:sz w:val="24"/>
          <w:szCs w:val="24"/>
        </w:rPr>
      </w:pPr>
      <w:r w:rsidDel="00000000" w:rsidR="00000000" w:rsidRPr="00000000">
        <w:rPr>
          <w:b w:val="1"/>
          <w:sz w:val="24"/>
          <w:szCs w:val="24"/>
        </w:rPr>
        <mc:AlternateContent>
          <mc:Choice Requires="wpg">
            <w:drawing>
              <wp:inline distB="114300" distT="114300" distL="114300" distR="114300">
                <wp:extent cx="5998845" cy="2566859"/>
                <wp:effectExtent b="0" l="0" r="0" t="0"/>
                <wp:docPr id="15" name=""/>
                <a:graphic>
                  <a:graphicData uri="http://schemas.microsoft.com/office/word/2010/wordprocessingShape">
                    <wps:wsp>
                      <wps:cNvSpPr/>
                      <wps:cNvPr id="3" name="Shape 3"/>
                      <wps:spPr>
                        <a:xfrm>
                          <a:off x="2351340" y="2501550"/>
                          <a:ext cx="5989320" cy="25569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Criterion 1:</w:t>
                            </w:r>
                            <w:r w:rsidDel="00000000" w:rsidR="00000000" w:rsidRPr="00000000">
                              <w:rPr>
                                <w:rFonts w:ascii="Arial" w:cs="Arial" w:eastAsia="Arial" w:hAnsi="Arial"/>
                                <w:b w:val="0"/>
                                <w:i w:val="0"/>
                                <w:smallCaps w:val="0"/>
                                <w:strike w:val="0"/>
                                <w:color w:val="000000"/>
                                <w:sz w:val="24"/>
                                <w:vertAlign w:val="baseline"/>
                              </w:rPr>
                              <w:t xml:space="preserve"> The nominee has demonstrated significant and sustained contributions to project management. These contributions span a minimum of four (4) consecutive years.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Criterion 2:</w:t>
                            </w:r>
                            <w:r w:rsidDel="00000000" w:rsidR="00000000" w:rsidRPr="00000000">
                              <w:rPr>
                                <w:rFonts w:ascii="Arial" w:cs="Arial" w:eastAsia="Arial" w:hAnsi="Arial"/>
                                <w:b w:val="0"/>
                                <w:i w:val="0"/>
                                <w:smallCaps w:val="0"/>
                                <w:strike w:val="0"/>
                                <w:color w:val="000000"/>
                                <w:sz w:val="24"/>
                                <w:vertAlign w:val="baseline"/>
                              </w:rPr>
                              <w:t xml:space="preserve"> The nominee has made significant contributions to the project management profession that expand and advance the knowledge, use, and application of project management globally.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Criterion 3:</w:t>
                            </w:r>
                            <w:r w:rsidDel="00000000" w:rsidR="00000000" w:rsidRPr="00000000">
                              <w:rPr>
                                <w:rFonts w:ascii="Arial" w:cs="Arial" w:eastAsia="Arial" w:hAnsi="Arial"/>
                                <w:b w:val="0"/>
                                <w:i w:val="0"/>
                                <w:smallCaps w:val="0"/>
                                <w:strike w:val="0"/>
                                <w:color w:val="000000"/>
                                <w:sz w:val="24"/>
                                <w:vertAlign w:val="baseline"/>
                              </w:rPr>
                              <w:t xml:space="preserve"> The nominee’s contributions to the project management profession are in line with this year’s theme </w:t>
                            </w:r>
                            <w:r w:rsidDel="00000000" w:rsidR="00000000" w:rsidRPr="00000000">
                              <w:rPr>
                                <w:rFonts w:ascii="Arial" w:cs="Arial" w:eastAsia="Arial" w:hAnsi="Arial"/>
                                <w:b w:val="1"/>
                                <w:i w:val="1"/>
                                <w:smallCaps w:val="0"/>
                                <w:strike w:val="0"/>
                                <w:color w:val="ff9900"/>
                                <w:sz w:val="24"/>
                                <w:vertAlign w:val="baseline"/>
                              </w:rPr>
                              <w:t xml:space="preserve">“</w:t>
                            </w:r>
                            <w:r w:rsidDel="00000000" w:rsidR="00000000" w:rsidRPr="00000000">
                              <w:rPr>
                                <w:rFonts w:ascii="Arial" w:cs="Arial" w:eastAsia="Arial" w:hAnsi="Arial"/>
                                <w:b w:val="1"/>
                                <w:i w:val="1"/>
                                <w:smallCaps w:val="0"/>
                                <w:strike w:val="0"/>
                                <w:color w:val="ff9900"/>
                                <w:sz w:val="24"/>
                                <w:vertAlign w:val="baseline"/>
                              </w:rPr>
                              <w:t xml:space="preserve">Seizing the moment: The now &amp; future of innovation in project management</w:t>
                            </w:r>
                            <w:r w:rsidDel="00000000" w:rsidR="00000000" w:rsidRPr="00000000">
                              <w:rPr>
                                <w:rFonts w:ascii="Arial" w:cs="Arial" w:eastAsia="Arial" w:hAnsi="Arial"/>
                                <w:b w:val="1"/>
                                <w:i w:val="1"/>
                                <w:smallCaps w:val="0"/>
                                <w:strike w:val="0"/>
                                <w:color w:val="ff9900"/>
                                <w:sz w:val="24"/>
                                <w:vertAlign w:val="baseline"/>
                              </w:rPr>
                              <w:t xml:space="preserve">”.</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98845" cy="2566859"/>
                <wp:effectExtent b="0" l="0" r="0" t="0"/>
                <wp:docPr id="1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998845" cy="25668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widowControl w:val="1"/>
        <w:numPr>
          <w:ilvl w:val="0"/>
          <w:numId w:val="4"/>
        </w:numPr>
        <w:spacing w:line="360" w:lineRule="auto"/>
        <w:ind w:left="360"/>
        <w:jc w:val="both"/>
        <w:rPr>
          <w:sz w:val="24"/>
          <w:szCs w:val="24"/>
        </w:rPr>
      </w:pPr>
      <w:r w:rsidDel="00000000" w:rsidR="00000000" w:rsidRPr="00000000">
        <w:rPr>
          <w:sz w:val="24"/>
          <w:szCs w:val="24"/>
          <w:rtl w:val="0"/>
        </w:rPr>
        <w:t xml:space="preserve">Provide a link to the nominee’s LinkedIn profile or attach a copy of their CV in PDF. </w:t>
      </w:r>
    </w:p>
    <w:p w:rsidR="00000000" w:rsidDel="00000000" w:rsidP="00000000" w:rsidRDefault="00000000" w:rsidRPr="00000000" w14:paraId="00000025">
      <w:pPr>
        <w:widowControl w:val="1"/>
        <w:numPr>
          <w:ilvl w:val="0"/>
          <w:numId w:val="4"/>
        </w:numPr>
        <w:spacing w:after="160" w:line="360" w:lineRule="auto"/>
        <w:ind w:left="360"/>
        <w:jc w:val="both"/>
        <w:rPr>
          <w:sz w:val="24"/>
          <w:szCs w:val="24"/>
        </w:rPr>
      </w:pPr>
      <w:r w:rsidDel="00000000" w:rsidR="00000000" w:rsidRPr="00000000">
        <w:rPr>
          <w:sz w:val="24"/>
          <w:szCs w:val="24"/>
          <w:rtl w:val="0"/>
        </w:rPr>
        <w:t xml:space="preserve">Sign the Permissions and Release Form.  </w:t>
      </w:r>
    </w:p>
    <w:p w:rsidR="00000000" w:rsidDel="00000000" w:rsidP="00000000" w:rsidRDefault="00000000" w:rsidRPr="00000000" w14:paraId="00000026">
      <w:pPr>
        <w:pStyle w:val="Heading1"/>
        <w:keepNext w:val="0"/>
        <w:keepLines w:val="0"/>
        <w:widowControl w:val="1"/>
        <w:numPr>
          <w:ilvl w:val="0"/>
          <w:numId w:val="5"/>
        </w:numPr>
        <w:spacing w:after="0" w:before="280" w:line="360" w:lineRule="auto"/>
        <w:ind w:left="360"/>
        <w:jc w:val="both"/>
        <w:rPr>
          <w:sz w:val="36"/>
          <w:szCs w:val="36"/>
        </w:rPr>
      </w:pPr>
      <w:r w:rsidDel="00000000" w:rsidR="00000000" w:rsidRPr="00000000">
        <w:rPr>
          <w:sz w:val="36"/>
          <w:szCs w:val="36"/>
          <w:rtl w:val="0"/>
        </w:rPr>
        <w:t xml:space="preserve">Successful Nominations</w:t>
      </w:r>
    </w:p>
    <w:p w:rsidR="00000000" w:rsidDel="00000000" w:rsidP="00000000" w:rsidRDefault="00000000" w:rsidRPr="00000000" w14:paraId="00000027">
      <w:pPr>
        <w:widowControl w:val="1"/>
        <w:numPr>
          <w:ilvl w:val="0"/>
          <w:numId w:val="3"/>
        </w:numPr>
        <w:spacing w:line="360" w:lineRule="auto"/>
        <w:ind w:left="360"/>
        <w:jc w:val="both"/>
        <w:rPr>
          <w:sz w:val="24"/>
          <w:szCs w:val="24"/>
        </w:rPr>
      </w:pPr>
      <w:r w:rsidDel="00000000" w:rsidR="00000000" w:rsidRPr="00000000">
        <w:rPr>
          <w:sz w:val="24"/>
          <w:szCs w:val="24"/>
          <w:rtl w:val="0"/>
        </w:rPr>
        <w:t xml:space="preserve">The PMI KENYA Awards &amp; Recognition Committee will vet all applications for completion and send the nomination package to the panel of evaluators for evaluation.</w:t>
      </w:r>
    </w:p>
    <w:p w:rsidR="00000000" w:rsidDel="00000000" w:rsidP="00000000" w:rsidRDefault="00000000" w:rsidRPr="00000000" w14:paraId="00000028">
      <w:pPr>
        <w:widowControl w:val="1"/>
        <w:numPr>
          <w:ilvl w:val="0"/>
          <w:numId w:val="3"/>
        </w:numPr>
        <w:spacing w:line="360" w:lineRule="auto"/>
        <w:ind w:left="360"/>
        <w:jc w:val="both"/>
        <w:rPr>
          <w:sz w:val="24"/>
          <w:szCs w:val="24"/>
        </w:rPr>
      </w:pPr>
      <w:r w:rsidDel="00000000" w:rsidR="00000000" w:rsidRPr="00000000">
        <w:rPr>
          <w:sz w:val="24"/>
          <w:szCs w:val="24"/>
          <w:rtl w:val="0"/>
        </w:rPr>
        <w:t xml:space="preserve">The nominations, evaluation process, and scores are proprietary to PMIK and will not be disclosed to nominators or nominees.</w:t>
      </w:r>
    </w:p>
    <w:p w:rsidR="00000000" w:rsidDel="00000000" w:rsidP="00000000" w:rsidRDefault="00000000" w:rsidRPr="00000000" w14:paraId="00000029">
      <w:pPr>
        <w:widowControl w:val="1"/>
        <w:numPr>
          <w:ilvl w:val="0"/>
          <w:numId w:val="3"/>
        </w:numPr>
        <w:spacing w:line="360" w:lineRule="auto"/>
        <w:ind w:left="360"/>
        <w:jc w:val="both"/>
        <w:rPr>
          <w:sz w:val="24"/>
          <w:szCs w:val="24"/>
        </w:rPr>
      </w:pPr>
      <w:r w:rsidDel="00000000" w:rsidR="00000000" w:rsidRPr="00000000">
        <w:rPr>
          <w:sz w:val="24"/>
          <w:szCs w:val="24"/>
          <w:rtl w:val="0"/>
        </w:rPr>
        <w:t xml:space="preserve">The Lead Nominator and Nominee will be notified of the status of the nomination at the conclusion of the evaluation process.</w:t>
      </w:r>
    </w:p>
    <w:p w:rsidR="00000000" w:rsidDel="00000000" w:rsidP="00000000" w:rsidRDefault="00000000" w:rsidRPr="00000000" w14:paraId="0000002A">
      <w:pPr>
        <w:widowControl w:val="1"/>
        <w:numPr>
          <w:ilvl w:val="0"/>
          <w:numId w:val="3"/>
        </w:numPr>
        <w:spacing w:after="160" w:line="360" w:lineRule="auto"/>
        <w:ind w:left="360"/>
        <w:jc w:val="both"/>
        <w:rPr>
          <w:sz w:val="24"/>
          <w:szCs w:val="24"/>
        </w:rPr>
      </w:pPr>
      <w:r w:rsidDel="00000000" w:rsidR="00000000" w:rsidRPr="00000000">
        <w:rPr>
          <w:sz w:val="24"/>
          <w:szCs w:val="24"/>
          <w:rtl w:val="0"/>
        </w:rPr>
        <w:t xml:space="preserve">Selection and communication of nomination status will take place no later than 3 weeks to the gala event.</w:t>
      </w:r>
    </w:p>
    <w:p w:rsidR="00000000" w:rsidDel="00000000" w:rsidP="00000000" w:rsidRDefault="00000000" w:rsidRPr="00000000" w14:paraId="0000002B">
      <w:pPr>
        <w:pStyle w:val="Heading1"/>
        <w:keepNext w:val="0"/>
        <w:keepLines w:val="0"/>
        <w:widowControl w:val="1"/>
        <w:numPr>
          <w:ilvl w:val="0"/>
          <w:numId w:val="5"/>
        </w:numPr>
        <w:spacing w:after="0" w:before="280" w:line="360" w:lineRule="auto"/>
        <w:ind w:left="360"/>
        <w:jc w:val="both"/>
        <w:rPr>
          <w:sz w:val="36"/>
          <w:szCs w:val="36"/>
        </w:rPr>
      </w:pPr>
      <w:r w:rsidDel="00000000" w:rsidR="00000000" w:rsidRPr="00000000">
        <w:rPr>
          <w:sz w:val="36"/>
          <w:szCs w:val="36"/>
          <w:rtl w:val="0"/>
        </w:rPr>
        <w:t xml:space="preserve">Unsuccessful Nominations</w:t>
      </w:r>
    </w:p>
    <w:p w:rsidR="00000000" w:rsidDel="00000000" w:rsidP="00000000" w:rsidRDefault="00000000" w:rsidRPr="00000000" w14:paraId="0000002C">
      <w:pPr>
        <w:widowControl w:val="1"/>
        <w:numPr>
          <w:ilvl w:val="0"/>
          <w:numId w:val="1"/>
        </w:numPr>
        <w:spacing w:line="360" w:lineRule="auto"/>
        <w:ind w:left="360"/>
        <w:jc w:val="both"/>
        <w:rPr>
          <w:sz w:val="24"/>
          <w:szCs w:val="24"/>
        </w:rPr>
      </w:pPr>
      <w:r w:rsidDel="00000000" w:rsidR="00000000" w:rsidRPr="00000000">
        <w:rPr>
          <w:sz w:val="24"/>
          <w:szCs w:val="24"/>
          <w:rtl w:val="0"/>
        </w:rPr>
        <w:t xml:space="preserve">If a nominee is not selected, he or she may be re-nominated.</w:t>
      </w:r>
    </w:p>
    <w:p w:rsidR="00000000" w:rsidDel="00000000" w:rsidP="00000000" w:rsidRDefault="00000000" w:rsidRPr="00000000" w14:paraId="0000002D">
      <w:pPr>
        <w:widowControl w:val="1"/>
        <w:numPr>
          <w:ilvl w:val="0"/>
          <w:numId w:val="1"/>
        </w:numPr>
        <w:spacing w:after="160" w:line="360" w:lineRule="auto"/>
        <w:ind w:left="360"/>
        <w:jc w:val="both"/>
        <w:rPr>
          <w:sz w:val="24"/>
          <w:szCs w:val="24"/>
        </w:rPr>
      </w:pPr>
      <w:r w:rsidDel="00000000" w:rsidR="00000000" w:rsidRPr="00000000">
        <w:rPr>
          <w:sz w:val="24"/>
          <w:szCs w:val="24"/>
          <w:rtl w:val="0"/>
        </w:rPr>
        <w:t xml:space="preserve">A new nomination package must be submitted in order for the nominee to be considered in subsequent years.</w:t>
      </w:r>
    </w:p>
    <w:p w:rsidR="00000000" w:rsidDel="00000000" w:rsidP="00000000" w:rsidRDefault="00000000" w:rsidRPr="00000000" w14:paraId="0000002E">
      <w:pPr>
        <w:pStyle w:val="Heading1"/>
        <w:keepNext w:val="0"/>
        <w:keepLines w:val="0"/>
        <w:widowControl w:val="1"/>
        <w:numPr>
          <w:ilvl w:val="0"/>
          <w:numId w:val="5"/>
        </w:numPr>
        <w:spacing w:after="0" w:before="280" w:line="360" w:lineRule="auto"/>
        <w:ind w:left="360"/>
        <w:jc w:val="both"/>
        <w:rPr>
          <w:sz w:val="36"/>
          <w:szCs w:val="36"/>
        </w:rPr>
      </w:pPr>
      <w:r w:rsidDel="00000000" w:rsidR="00000000" w:rsidRPr="00000000">
        <w:rPr>
          <w:sz w:val="36"/>
          <w:szCs w:val="36"/>
          <w:rtl w:val="0"/>
        </w:rPr>
        <w:t xml:space="preserve">Deadline for submission: 5pm EAT, October 10th, 2023</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color w:val="59616f"/>
          <w:sz w:val="32"/>
          <w:szCs w:val="32"/>
        </w:rPr>
      </w:pPr>
      <w:r w:rsidDel="00000000" w:rsidR="00000000" w:rsidRPr="00000000">
        <w:rPr>
          <w:b w:val="1"/>
          <w:color w:val="59616f"/>
          <w:sz w:val="32"/>
          <w:szCs w:val="32"/>
          <w:rtl w:val="0"/>
        </w:rPr>
        <w:t xml:space="preserve">Nomination Form</w:t>
      </w:r>
      <w:r w:rsidDel="00000000" w:rsidR="00000000" w:rsidRPr="00000000">
        <w:rPr>
          <w:rtl w:val="0"/>
        </w:rPr>
      </w:r>
    </w:p>
    <w:p w:rsidR="00000000" w:rsidDel="00000000" w:rsidP="00000000" w:rsidRDefault="00000000" w:rsidRPr="00000000" w14:paraId="0000004A">
      <w:pPr>
        <w:spacing w:before="32" w:line="249" w:lineRule="auto"/>
        <w:ind w:right="92"/>
        <w:rPr>
          <w:color w:val="0070c0"/>
          <w:sz w:val="28"/>
          <w:szCs w:val="28"/>
        </w:rPr>
      </w:pPr>
      <w:r w:rsidDel="00000000" w:rsidR="00000000" w:rsidRPr="00000000">
        <w:rPr>
          <w:rtl w:val="0"/>
        </w:rPr>
      </w:r>
    </w:p>
    <w:tbl>
      <w:tblPr>
        <w:tblStyle w:val="Table1"/>
        <w:tblW w:w="10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7230"/>
        <w:tblGridChange w:id="0">
          <w:tblGrid>
            <w:gridCol w:w="3397"/>
            <w:gridCol w:w="7230"/>
          </w:tblGrid>
        </w:tblGridChange>
      </w:tblGrid>
      <w:tr>
        <w:trPr>
          <w:cantSplit w:val="0"/>
          <w:trHeight w:val="340" w:hRule="atLeast"/>
          <w:tblHeader w:val="0"/>
        </w:trPr>
        <w:tc>
          <w:tcPr>
            <w:gridSpan w:val="2"/>
            <w:shd w:fill="ff610f" w:val="clear"/>
          </w:tcPr>
          <w:p w:rsidR="00000000" w:rsidDel="00000000" w:rsidP="00000000" w:rsidRDefault="00000000" w:rsidRPr="00000000" w14:paraId="0000004B">
            <w:pPr>
              <w:spacing w:before="32" w:line="249" w:lineRule="auto"/>
              <w:ind w:right="92"/>
              <w:rPr>
                <w:b w:val="1"/>
                <w:color w:val="ffffff"/>
                <w:sz w:val="24"/>
                <w:szCs w:val="24"/>
              </w:rPr>
            </w:pPr>
            <w:r w:rsidDel="00000000" w:rsidR="00000000" w:rsidRPr="00000000">
              <w:rPr>
                <w:b w:val="1"/>
                <w:color w:val="ffffff"/>
                <w:sz w:val="24"/>
                <w:szCs w:val="24"/>
                <w:rtl w:val="0"/>
              </w:rPr>
              <w:t xml:space="preserve">Submission</w:t>
            </w:r>
          </w:p>
        </w:tc>
      </w:tr>
      <w:tr>
        <w:trPr>
          <w:cantSplit w:val="0"/>
          <w:tblHeader w:val="0"/>
        </w:trPr>
        <w:tc>
          <w:tcPr/>
          <w:p w:rsidR="00000000" w:rsidDel="00000000" w:rsidP="00000000" w:rsidRDefault="00000000" w:rsidRPr="00000000" w14:paraId="0000004D">
            <w:pPr>
              <w:spacing w:before="32" w:line="249" w:lineRule="auto"/>
              <w:ind w:right="92"/>
              <w:rPr>
                <w:b w:val="1"/>
                <w:color w:val="59616f"/>
                <w:sz w:val="24"/>
                <w:szCs w:val="24"/>
              </w:rPr>
            </w:pPr>
            <w:r w:rsidDel="00000000" w:rsidR="00000000" w:rsidRPr="00000000">
              <w:rPr>
                <w:b w:val="1"/>
                <w:color w:val="59616f"/>
                <w:sz w:val="24"/>
                <w:szCs w:val="24"/>
                <w:rtl w:val="0"/>
              </w:rPr>
              <w:t xml:space="preserve">Award Category:</w:t>
            </w:r>
          </w:p>
        </w:tc>
        <w:tc>
          <w:tcPr/>
          <w:p w:rsidR="00000000" w:rsidDel="00000000" w:rsidP="00000000" w:rsidRDefault="00000000" w:rsidRPr="00000000" w14:paraId="0000004E">
            <w:pPr>
              <w:spacing w:before="32" w:line="249" w:lineRule="auto"/>
              <w:ind w:right="92"/>
              <w:rPr>
                <w:b w:val="1"/>
                <w:color w:val="ff610f"/>
                <w:sz w:val="24"/>
                <w:szCs w:val="24"/>
              </w:rPr>
            </w:pPr>
            <w:r w:rsidDel="00000000" w:rsidR="00000000" w:rsidRPr="00000000">
              <w:rPr>
                <w:b w:val="1"/>
                <w:color w:val="ff610f"/>
                <w:sz w:val="24"/>
                <w:szCs w:val="24"/>
                <w:rtl w:val="0"/>
              </w:rPr>
              <w:t xml:space="preserve">Project Manager of the Year</w:t>
            </w:r>
          </w:p>
        </w:tc>
      </w:tr>
      <w:tr>
        <w:trPr>
          <w:cantSplit w:val="0"/>
          <w:tblHeader w:val="0"/>
        </w:trPr>
        <w:tc>
          <w:tcPr/>
          <w:p w:rsidR="00000000" w:rsidDel="00000000" w:rsidP="00000000" w:rsidRDefault="00000000" w:rsidRPr="00000000" w14:paraId="0000004F">
            <w:pPr>
              <w:spacing w:before="32" w:line="249" w:lineRule="auto"/>
              <w:ind w:right="92"/>
              <w:rPr>
                <w:b w:val="1"/>
                <w:color w:val="59616f"/>
                <w:sz w:val="24"/>
                <w:szCs w:val="24"/>
              </w:rPr>
            </w:pPr>
            <w:r w:rsidDel="00000000" w:rsidR="00000000" w:rsidRPr="00000000">
              <w:rPr>
                <w:b w:val="1"/>
                <w:color w:val="59616f"/>
                <w:sz w:val="24"/>
                <w:szCs w:val="24"/>
                <w:rtl w:val="0"/>
              </w:rPr>
              <w:t xml:space="preserve">Company/Organisation:</w:t>
            </w:r>
          </w:p>
        </w:tc>
        <w:tc>
          <w:tcPr/>
          <w:p w:rsidR="00000000" w:rsidDel="00000000" w:rsidP="00000000" w:rsidRDefault="00000000" w:rsidRPr="00000000" w14:paraId="00000050">
            <w:pPr>
              <w:spacing w:before="32" w:line="249" w:lineRule="auto"/>
              <w:ind w:right="92"/>
              <w:rPr>
                <w:color w:val="59616f"/>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before="32" w:line="249" w:lineRule="auto"/>
              <w:ind w:right="92"/>
              <w:rPr>
                <w:b w:val="1"/>
                <w:color w:val="59616f"/>
                <w:sz w:val="24"/>
                <w:szCs w:val="24"/>
              </w:rPr>
            </w:pPr>
            <w:r w:rsidDel="00000000" w:rsidR="00000000" w:rsidRPr="00000000">
              <w:rPr>
                <w:b w:val="1"/>
                <w:color w:val="59616f"/>
                <w:sz w:val="24"/>
                <w:szCs w:val="24"/>
                <w:rtl w:val="0"/>
              </w:rPr>
              <w:t xml:space="preserve">Contact email:</w:t>
            </w:r>
          </w:p>
        </w:tc>
        <w:tc>
          <w:tcPr/>
          <w:p w:rsidR="00000000" w:rsidDel="00000000" w:rsidP="00000000" w:rsidRDefault="00000000" w:rsidRPr="00000000" w14:paraId="00000052">
            <w:pPr>
              <w:spacing w:before="32" w:line="249" w:lineRule="auto"/>
              <w:ind w:right="92"/>
              <w:rPr>
                <w:color w:val="59616f"/>
                <w:sz w:val="24"/>
                <w:szCs w:val="24"/>
              </w:rPr>
            </w:pPr>
            <w:r w:rsidDel="00000000" w:rsidR="00000000" w:rsidRPr="00000000">
              <w:rPr>
                <w:rtl w:val="0"/>
              </w:rPr>
            </w:r>
          </w:p>
        </w:tc>
      </w:tr>
    </w:tbl>
    <w:p w:rsidR="00000000" w:rsidDel="00000000" w:rsidP="00000000" w:rsidRDefault="00000000" w:rsidRPr="00000000" w14:paraId="00000053">
      <w:pPr>
        <w:spacing w:before="32" w:line="249" w:lineRule="auto"/>
        <w:ind w:right="92"/>
        <w:rPr>
          <w:sz w:val="28"/>
          <w:szCs w:val="28"/>
        </w:rPr>
      </w:pPr>
      <w:r w:rsidDel="00000000" w:rsidR="00000000" w:rsidRPr="00000000">
        <w:rPr>
          <w:rtl w:val="0"/>
        </w:rPr>
      </w:r>
    </w:p>
    <w:tbl>
      <w:tblPr>
        <w:tblStyle w:val="Table2"/>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00"/>
        <w:gridCol w:w="1918"/>
        <w:gridCol w:w="1418"/>
        <w:gridCol w:w="4536"/>
        <w:tblGridChange w:id="0">
          <w:tblGrid>
            <w:gridCol w:w="1560"/>
            <w:gridCol w:w="1200"/>
            <w:gridCol w:w="1918"/>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88b8"/>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Lead Nominator</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59">
            <w:pPr>
              <w:spacing w:after="60" w:before="60" w:lineRule="auto"/>
              <w:rPr>
                <w:b w:val="1"/>
                <w:color w:val="59616f"/>
                <w:sz w:val="24"/>
                <w:szCs w:val="24"/>
              </w:rPr>
            </w:pPr>
            <w:r w:rsidDel="00000000" w:rsidR="00000000" w:rsidRPr="00000000">
              <w:rPr>
                <w:b w:val="1"/>
                <w:color w:val="59616f"/>
                <w:sz w:val="24"/>
                <w:szCs w:val="24"/>
                <w:rtl w:val="0"/>
              </w:rPr>
              <w:t xml:space="preserve">Full name:</w:t>
            </w:r>
          </w:p>
        </w:tc>
        <w:tc>
          <w:tcPr>
            <w:gridSpan w:val="4"/>
          </w:tcPr>
          <w:p w:rsidR="00000000" w:rsidDel="00000000" w:rsidP="00000000" w:rsidRDefault="00000000" w:rsidRPr="00000000" w14:paraId="0000005A">
            <w:pPr>
              <w:spacing w:after="60" w:before="60" w:lineRule="auto"/>
              <w:rPr>
                <w:color w:val="59616f"/>
                <w:sz w:val="24"/>
                <w:szCs w:val="24"/>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05E">
            <w:pPr>
              <w:spacing w:after="60" w:before="60" w:lineRule="auto"/>
              <w:rPr>
                <w:b w:val="1"/>
                <w:color w:val="59616f"/>
                <w:sz w:val="24"/>
                <w:szCs w:val="24"/>
              </w:rPr>
            </w:pPr>
            <w:r w:rsidDel="00000000" w:rsidR="00000000" w:rsidRPr="00000000">
              <w:rPr>
                <w:b w:val="1"/>
                <w:color w:val="59616f"/>
                <w:sz w:val="24"/>
                <w:szCs w:val="24"/>
                <w:rtl w:val="0"/>
              </w:rPr>
              <w:t xml:space="preserve">Phone:</w:t>
            </w:r>
          </w:p>
        </w:tc>
        <w:tc>
          <w:tcPr>
            <w:gridSpan w:val="2"/>
          </w:tcPr>
          <w:p w:rsidR="00000000" w:rsidDel="00000000" w:rsidP="00000000" w:rsidRDefault="00000000" w:rsidRPr="00000000" w14:paraId="0000005F">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61">
            <w:pPr>
              <w:spacing w:after="60" w:before="60" w:lineRule="auto"/>
              <w:rPr>
                <w:b w:val="1"/>
                <w:color w:val="59616f"/>
                <w:sz w:val="24"/>
                <w:szCs w:val="24"/>
              </w:rPr>
            </w:pPr>
            <w:r w:rsidDel="00000000" w:rsidR="00000000" w:rsidRPr="00000000">
              <w:rPr>
                <w:b w:val="1"/>
                <w:color w:val="59616f"/>
                <w:sz w:val="24"/>
                <w:szCs w:val="24"/>
                <w:rtl w:val="0"/>
              </w:rPr>
              <w:t xml:space="preserve">Mobile:</w:t>
            </w:r>
          </w:p>
        </w:tc>
        <w:tc>
          <w:tcPr/>
          <w:p w:rsidR="00000000" w:rsidDel="00000000" w:rsidP="00000000" w:rsidRDefault="00000000" w:rsidRPr="00000000" w14:paraId="00000062">
            <w:pPr>
              <w:spacing w:after="60" w:before="60" w:lineRule="auto"/>
              <w:rPr>
                <w:color w:val="59616f"/>
                <w:sz w:val="24"/>
                <w:szCs w:val="24"/>
              </w:rPr>
            </w:pP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63">
            <w:pPr>
              <w:spacing w:after="60" w:before="60" w:lineRule="auto"/>
              <w:rPr>
                <w:b w:val="1"/>
                <w:color w:val="59616f"/>
                <w:sz w:val="24"/>
                <w:szCs w:val="24"/>
              </w:rPr>
            </w:pPr>
            <w:r w:rsidDel="00000000" w:rsidR="00000000" w:rsidRPr="00000000">
              <w:rPr>
                <w:b w:val="1"/>
                <w:color w:val="59616f"/>
                <w:sz w:val="24"/>
                <w:szCs w:val="24"/>
                <w:rtl w:val="0"/>
              </w:rPr>
              <w:t xml:space="preserve">Email:</w:t>
            </w:r>
          </w:p>
        </w:tc>
        <w:tc>
          <w:tcPr>
            <w:gridSpan w:val="2"/>
          </w:tcPr>
          <w:p w:rsidR="00000000" w:rsidDel="00000000" w:rsidP="00000000" w:rsidRDefault="00000000" w:rsidRPr="00000000" w14:paraId="00000064">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66">
            <w:pPr>
              <w:spacing w:after="60" w:before="60" w:lineRule="auto"/>
              <w:rPr>
                <w:b w:val="1"/>
                <w:color w:val="59616f"/>
                <w:sz w:val="24"/>
                <w:szCs w:val="24"/>
              </w:rPr>
            </w:pPr>
            <w:r w:rsidDel="00000000" w:rsidR="00000000" w:rsidRPr="00000000">
              <w:rPr>
                <w:b w:val="1"/>
                <w:color w:val="59616f"/>
                <w:sz w:val="24"/>
                <w:szCs w:val="24"/>
                <w:rtl w:val="0"/>
              </w:rPr>
              <w:t xml:space="preserve">Other:</w:t>
            </w:r>
          </w:p>
        </w:tc>
        <w:tc>
          <w:tcPr/>
          <w:p w:rsidR="00000000" w:rsidDel="00000000" w:rsidP="00000000" w:rsidRDefault="00000000" w:rsidRPr="00000000" w14:paraId="00000067">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68">
            <w:pPr>
              <w:spacing w:after="60" w:before="60" w:lineRule="auto"/>
              <w:rPr>
                <w:b w:val="1"/>
                <w:color w:val="59616f"/>
                <w:sz w:val="24"/>
                <w:szCs w:val="24"/>
              </w:rPr>
            </w:pPr>
            <w:r w:rsidDel="00000000" w:rsidR="00000000" w:rsidRPr="00000000">
              <w:rPr>
                <w:b w:val="1"/>
                <w:color w:val="59616f"/>
                <w:sz w:val="24"/>
                <w:szCs w:val="24"/>
                <w:rtl w:val="0"/>
              </w:rPr>
              <w:t xml:space="preserve">Relationship to the nominee:</w:t>
            </w:r>
          </w:p>
        </w:tc>
        <w:tc>
          <w:tcPr>
            <w:gridSpan w:val="3"/>
          </w:tcPr>
          <w:p w:rsidR="00000000" w:rsidDel="00000000" w:rsidP="00000000" w:rsidRDefault="00000000" w:rsidRPr="00000000" w14:paraId="0000006A">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6D">
            <w:pPr>
              <w:spacing w:after="60" w:before="60" w:lineRule="auto"/>
              <w:rPr>
                <w:b w:val="1"/>
                <w:color w:val="59616f"/>
                <w:sz w:val="24"/>
                <w:szCs w:val="24"/>
              </w:rPr>
            </w:pPr>
            <w:r w:rsidDel="00000000" w:rsidR="00000000" w:rsidRPr="00000000">
              <w:rPr>
                <w:b w:val="1"/>
                <w:color w:val="59616f"/>
                <w:sz w:val="24"/>
                <w:szCs w:val="24"/>
                <w:rtl w:val="0"/>
              </w:rPr>
              <w:t xml:space="preserve">Signature:</w:t>
            </w:r>
          </w:p>
        </w:tc>
        <w:tc>
          <w:tcPr>
            <w:gridSpan w:val="3"/>
          </w:tcPr>
          <w:p w:rsidR="00000000" w:rsidDel="00000000" w:rsidP="00000000" w:rsidRDefault="00000000" w:rsidRPr="00000000" w14:paraId="0000006F">
            <w:pPr>
              <w:spacing w:after="60" w:before="60" w:lineRule="auto"/>
              <w:rPr>
                <w:color w:val="59616f"/>
                <w:sz w:val="24"/>
                <w:szCs w:val="24"/>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tbl>
      <w:tblPr>
        <w:tblStyle w:val="Table3"/>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00"/>
        <w:gridCol w:w="1918"/>
        <w:gridCol w:w="1418"/>
        <w:gridCol w:w="4536"/>
        <w:tblGridChange w:id="0">
          <w:tblGrid>
            <w:gridCol w:w="1560"/>
            <w:gridCol w:w="1200"/>
            <w:gridCol w:w="1918"/>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88b8"/>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Second Nominator</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78">
            <w:pPr>
              <w:spacing w:after="60" w:before="60" w:lineRule="auto"/>
              <w:rPr>
                <w:b w:val="1"/>
                <w:color w:val="59616f"/>
                <w:sz w:val="24"/>
                <w:szCs w:val="24"/>
              </w:rPr>
            </w:pPr>
            <w:r w:rsidDel="00000000" w:rsidR="00000000" w:rsidRPr="00000000">
              <w:rPr>
                <w:b w:val="1"/>
                <w:color w:val="59616f"/>
                <w:sz w:val="24"/>
                <w:szCs w:val="24"/>
                <w:rtl w:val="0"/>
              </w:rPr>
              <w:t xml:space="preserve">Full name:</w:t>
            </w:r>
          </w:p>
        </w:tc>
        <w:tc>
          <w:tcPr>
            <w:gridSpan w:val="4"/>
          </w:tcPr>
          <w:p w:rsidR="00000000" w:rsidDel="00000000" w:rsidP="00000000" w:rsidRDefault="00000000" w:rsidRPr="00000000" w14:paraId="00000079">
            <w:pPr>
              <w:spacing w:after="60" w:before="60" w:lineRule="auto"/>
              <w:rPr>
                <w:color w:val="59616f"/>
                <w:sz w:val="24"/>
                <w:szCs w:val="24"/>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07D">
            <w:pPr>
              <w:spacing w:after="60" w:before="60" w:lineRule="auto"/>
              <w:rPr>
                <w:b w:val="1"/>
                <w:color w:val="59616f"/>
                <w:sz w:val="24"/>
                <w:szCs w:val="24"/>
              </w:rPr>
            </w:pPr>
            <w:r w:rsidDel="00000000" w:rsidR="00000000" w:rsidRPr="00000000">
              <w:rPr>
                <w:b w:val="1"/>
                <w:color w:val="59616f"/>
                <w:sz w:val="24"/>
                <w:szCs w:val="24"/>
                <w:rtl w:val="0"/>
              </w:rPr>
              <w:t xml:space="preserve">Phone:</w:t>
            </w:r>
          </w:p>
        </w:tc>
        <w:tc>
          <w:tcPr>
            <w:gridSpan w:val="2"/>
          </w:tcPr>
          <w:p w:rsidR="00000000" w:rsidDel="00000000" w:rsidP="00000000" w:rsidRDefault="00000000" w:rsidRPr="00000000" w14:paraId="0000007E">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80">
            <w:pPr>
              <w:spacing w:after="60" w:before="60" w:lineRule="auto"/>
              <w:rPr>
                <w:b w:val="1"/>
                <w:color w:val="59616f"/>
                <w:sz w:val="24"/>
                <w:szCs w:val="24"/>
              </w:rPr>
            </w:pPr>
            <w:r w:rsidDel="00000000" w:rsidR="00000000" w:rsidRPr="00000000">
              <w:rPr>
                <w:b w:val="1"/>
                <w:color w:val="59616f"/>
                <w:sz w:val="24"/>
                <w:szCs w:val="24"/>
                <w:rtl w:val="0"/>
              </w:rPr>
              <w:t xml:space="preserve">Mobile:</w:t>
            </w:r>
          </w:p>
        </w:tc>
        <w:tc>
          <w:tcPr/>
          <w:p w:rsidR="00000000" w:rsidDel="00000000" w:rsidP="00000000" w:rsidRDefault="00000000" w:rsidRPr="00000000" w14:paraId="00000081">
            <w:pPr>
              <w:spacing w:after="60" w:before="60" w:lineRule="auto"/>
              <w:rPr>
                <w:color w:val="59616f"/>
                <w:sz w:val="24"/>
                <w:szCs w:val="24"/>
              </w:rPr>
            </w:pP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82">
            <w:pPr>
              <w:spacing w:after="60" w:before="60" w:lineRule="auto"/>
              <w:rPr>
                <w:b w:val="1"/>
                <w:color w:val="59616f"/>
                <w:sz w:val="24"/>
                <w:szCs w:val="24"/>
              </w:rPr>
            </w:pPr>
            <w:r w:rsidDel="00000000" w:rsidR="00000000" w:rsidRPr="00000000">
              <w:rPr>
                <w:b w:val="1"/>
                <w:color w:val="59616f"/>
                <w:sz w:val="24"/>
                <w:szCs w:val="24"/>
                <w:rtl w:val="0"/>
              </w:rPr>
              <w:t xml:space="preserve">Email:</w:t>
            </w:r>
          </w:p>
        </w:tc>
        <w:tc>
          <w:tcPr>
            <w:gridSpan w:val="2"/>
          </w:tcPr>
          <w:p w:rsidR="00000000" w:rsidDel="00000000" w:rsidP="00000000" w:rsidRDefault="00000000" w:rsidRPr="00000000" w14:paraId="00000083">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85">
            <w:pPr>
              <w:spacing w:after="60" w:before="60" w:lineRule="auto"/>
              <w:rPr>
                <w:b w:val="1"/>
                <w:color w:val="59616f"/>
                <w:sz w:val="24"/>
                <w:szCs w:val="24"/>
              </w:rPr>
            </w:pPr>
            <w:r w:rsidDel="00000000" w:rsidR="00000000" w:rsidRPr="00000000">
              <w:rPr>
                <w:b w:val="1"/>
                <w:color w:val="59616f"/>
                <w:sz w:val="24"/>
                <w:szCs w:val="24"/>
                <w:rtl w:val="0"/>
              </w:rPr>
              <w:t xml:space="preserve">Other:</w:t>
            </w:r>
          </w:p>
        </w:tc>
        <w:tc>
          <w:tcPr/>
          <w:p w:rsidR="00000000" w:rsidDel="00000000" w:rsidP="00000000" w:rsidRDefault="00000000" w:rsidRPr="00000000" w14:paraId="00000086">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87">
            <w:pPr>
              <w:spacing w:after="60" w:before="60" w:lineRule="auto"/>
              <w:rPr>
                <w:b w:val="1"/>
                <w:color w:val="59616f"/>
                <w:sz w:val="24"/>
                <w:szCs w:val="24"/>
              </w:rPr>
            </w:pPr>
            <w:r w:rsidDel="00000000" w:rsidR="00000000" w:rsidRPr="00000000">
              <w:rPr>
                <w:b w:val="1"/>
                <w:color w:val="59616f"/>
                <w:sz w:val="24"/>
                <w:szCs w:val="24"/>
                <w:rtl w:val="0"/>
              </w:rPr>
              <w:t xml:space="preserve">Relationship to the nominee:</w:t>
            </w:r>
          </w:p>
        </w:tc>
        <w:tc>
          <w:tcPr>
            <w:gridSpan w:val="3"/>
          </w:tcPr>
          <w:p w:rsidR="00000000" w:rsidDel="00000000" w:rsidP="00000000" w:rsidRDefault="00000000" w:rsidRPr="00000000" w14:paraId="00000089">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8C">
            <w:pPr>
              <w:spacing w:after="60" w:before="60" w:lineRule="auto"/>
              <w:rPr>
                <w:b w:val="1"/>
                <w:color w:val="59616f"/>
                <w:sz w:val="24"/>
                <w:szCs w:val="24"/>
              </w:rPr>
            </w:pPr>
            <w:r w:rsidDel="00000000" w:rsidR="00000000" w:rsidRPr="00000000">
              <w:rPr>
                <w:b w:val="1"/>
                <w:color w:val="59616f"/>
                <w:sz w:val="24"/>
                <w:szCs w:val="24"/>
                <w:rtl w:val="0"/>
              </w:rPr>
              <w:t xml:space="preserve">Signature:</w:t>
            </w:r>
          </w:p>
        </w:tc>
        <w:tc>
          <w:tcPr>
            <w:gridSpan w:val="3"/>
          </w:tcPr>
          <w:p w:rsidR="00000000" w:rsidDel="00000000" w:rsidP="00000000" w:rsidRDefault="00000000" w:rsidRPr="00000000" w14:paraId="0000008E">
            <w:pPr>
              <w:spacing w:after="60" w:before="60" w:lineRule="auto"/>
              <w:rPr>
                <w:color w:val="59616f"/>
                <w:sz w:val="24"/>
                <w:szCs w:val="24"/>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bl>
      <w:tblPr>
        <w:tblStyle w:val="Table4"/>
        <w:tblW w:w="106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118"/>
        <w:gridCol w:w="2340"/>
        <w:gridCol w:w="3615"/>
        <w:tblGridChange w:id="0">
          <w:tblGrid>
            <w:gridCol w:w="1560"/>
            <w:gridCol w:w="3118"/>
            <w:gridCol w:w="2340"/>
            <w:gridCol w:w="3615"/>
          </w:tblGrid>
        </w:tblGridChange>
      </w:tblGrid>
      <w:tr>
        <w:trPr>
          <w:cantSplit w:val="0"/>
          <w:trHeight w:val="340" w:hRule="atLeast"/>
          <w:tblHeader w:val="0"/>
        </w:trPr>
        <w:tc>
          <w:tcPr>
            <w:gridSpan w:val="4"/>
            <w:shd w:fill="ff610f"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Nominee </w:t>
            </w: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97">
            <w:pPr>
              <w:spacing w:after="60" w:before="60" w:lineRule="auto"/>
              <w:rPr>
                <w:b w:val="1"/>
                <w:color w:val="59616f"/>
                <w:sz w:val="24"/>
                <w:szCs w:val="24"/>
              </w:rPr>
            </w:pPr>
            <w:r w:rsidDel="00000000" w:rsidR="00000000" w:rsidRPr="00000000">
              <w:rPr>
                <w:b w:val="1"/>
                <w:color w:val="59616f"/>
                <w:sz w:val="24"/>
                <w:szCs w:val="24"/>
                <w:rtl w:val="0"/>
              </w:rPr>
              <w:t xml:space="preserve">Full name:</w:t>
            </w:r>
          </w:p>
        </w:tc>
        <w:tc>
          <w:tcPr>
            <w:gridSpan w:val="3"/>
          </w:tcPr>
          <w:p w:rsidR="00000000" w:rsidDel="00000000" w:rsidP="00000000" w:rsidRDefault="00000000" w:rsidRPr="00000000" w14:paraId="00000098">
            <w:pPr>
              <w:spacing w:after="60" w:before="60" w:lineRule="auto"/>
              <w:rPr>
                <w:color w:val="59616f"/>
                <w:sz w:val="24"/>
                <w:szCs w:val="24"/>
              </w:rPr>
            </w:pP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9B">
            <w:pPr>
              <w:spacing w:after="60" w:before="60" w:lineRule="auto"/>
              <w:rPr>
                <w:b w:val="1"/>
                <w:color w:val="59616f"/>
                <w:sz w:val="24"/>
                <w:szCs w:val="24"/>
              </w:rPr>
            </w:pPr>
            <w:r w:rsidDel="00000000" w:rsidR="00000000" w:rsidRPr="00000000">
              <w:rPr>
                <w:b w:val="1"/>
                <w:color w:val="59616f"/>
                <w:sz w:val="24"/>
                <w:szCs w:val="24"/>
                <w:rtl w:val="0"/>
              </w:rPr>
              <w:t xml:space="preserve">Phone:</w:t>
            </w:r>
          </w:p>
        </w:tc>
        <w:tc>
          <w:tcPr/>
          <w:p w:rsidR="00000000" w:rsidDel="00000000" w:rsidP="00000000" w:rsidRDefault="00000000" w:rsidRPr="00000000" w14:paraId="0000009C">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9D">
            <w:pPr>
              <w:spacing w:after="60" w:before="60" w:lineRule="auto"/>
              <w:rPr>
                <w:b w:val="1"/>
                <w:color w:val="59616f"/>
                <w:sz w:val="24"/>
                <w:szCs w:val="24"/>
              </w:rPr>
            </w:pPr>
            <w:r w:rsidDel="00000000" w:rsidR="00000000" w:rsidRPr="00000000">
              <w:rPr>
                <w:b w:val="1"/>
                <w:color w:val="59616f"/>
                <w:sz w:val="24"/>
                <w:szCs w:val="24"/>
                <w:rtl w:val="0"/>
              </w:rPr>
              <w:t xml:space="preserve">Mobile:</w:t>
            </w:r>
          </w:p>
        </w:tc>
        <w:tc>
          <w:tcPr/>
          <w:p w:rsidR="00000000" w:rsidDel="00000000" w:rsidP="00000000" w:rsidRDefault="00000000" w:rsidRPr="00000000" w14:paraId="0000009E">
            <w:pPr>
              <w:spacing w:after="60" w:before="60" w:lineRule="auto"/>
              <w:rPr>
                <w:color w:val="59616f"/>
                <w:sz w:val="24"/>
                <w:szCs w:val="24"/>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9F">
            <w:pPr>
              <w:spacing w:after="60" w:before="60" w:lineRule="auto"/>
              <w:rPr>
                <w:b w:val="1"/>
                <w:color w:val="59616f"/>
                <w:sz w:val="24"/>
                <w:szCs w:val="24"/>
              </w:rPr>
            </w:pPr>
            <w:r w:rsidDel="00000000" w:rsidR="00000000" w:rsidRPr="00000000">
              <w:rPr>
                <w:b w:val="1"/>
                <w:color w:val="59616f"/>
                <w:sz w:val="24"/>
                <w:szCs w:val="24"/>
                <w:rtl w:val="0"/>
              </w:rPr>
              <w:t xml:space="preserve">Email:</w:t>
            </w:r>
          </w:p>
        </w:tc>
        <w:tc>
          <w:tcPr/>
          <w:p w:rsidR="00000000" w:rsidDel="00000000" w:rsidP="00000000" w:rsidRDefault="00000000" w:rsidRPr="00000000" w14:paraId="000000A0">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A1">
            <w:pPr>
              <w:spacing w:after="60" w:before="60" w:lineRule="auto"/>
              <w:rPr>
                <w:b w:val="1"/>
                <w:color w:val="59616f"/>
                <w:sz w:val="24"/>
                <w:szCs w:val="24"/>
              </w:rPr>
            </w:pPr>
            <w:r w:rsidDel="00000000" w:rsidR="00000000" w:rsidRPr="00000000">
              <w:rPr>
                <w:b w:val="1"/>
                <w:color w:val="59616f"/>
                <w:sz w:val="24"/>
                <w:szCs w:val="24"/>
                <w:rtl w:val="0"/>
              </w:rPr>
              <w:t xml:space="preserve">LinkedIn profile (optional):</w:t>
            </w:r>
          </w:p>
        </w:tc>
        <w:tc>
          <w:tcPr/>
          <w:p w:rsidR="00000000" w:rsidDel="00000000" w:rsidP="00000000" w:rsidRDefault="00000000" w:rsidRPr="00000000" w14:paraId="000000A2">
            <w:pPr>
              <w:spacing w:after="60" w:before="60" w:lineRule="auto"/>
              <w:rPr>
                <w:color w:val="59616f"/>
                <w:sz w:val="24"/>
                <w:szCs w:val="24"/>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br w:type="page"/>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5"/>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rHeight w:val="424" w:hRule="atLeast"/>
          <w:tblHeader w:val="0"/>
        </w:trPr>
        <w:tc>
          <w:tcPr>
            <w:tcBorders>
              <w:top w:color="000000" w:space="0" w:sz="4" w:val="single"/>
            </w:tcBorders>
            <w:shd w:fill="4f17a8" w:val="clear"/>
          </w:tcPr>
          <w:p w:rsidR="00000000" w:rsidDel="00000000" w:rsidP="00000000" w:rsidRDefault="00000000" w:rsidRPr="00000000" w14:paraId="000000A6">
            <w:pPr>
              <w:spacing w:line="351" w:lineRule="auto"/>
              <w:ind w:left="60" w:right="223" w:firstLine="0"/>
              <w:rPr>
                <w:b w:val="1"/>
                <w:color w:val="59616f"/>
              </w:rPr>
            </w:pPr>
            <w:r w:rsidDel="00000000" w:rsidR="00000000" w:rsidRPr="00000000">
              <w:rPr>
                <w:b w:val="1"/>
                <w:color w:val="ffffff"/>
                <w:sz w:val="24"/>
                <w:szCs w:val="24"/>
                <w:rtl w:val="0"/>
              </w:rPr>
              <w:t xml:space="preserve">Q1. Introduction/Summary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r w:rsidDel="00000000" w:rsidR="00000000" w:rsidRPr="00000000">
              <w:rPr>
                <w:rtl w:val="0"/>
              </w:rPr>
            </w:r>
          </w:p>
        </w:tc>
      </w:tr>
      <w:tr>
        <w:trPr>
          <w:cantSplit w:val="0"/>
          <w:trHeight w:val="799" w:hRule="atLeast"/>
          <w:tblHeader w:val="0"/>
        </w:trPr>
        <w:tc>
          <w:tcPr>
            <w:tcBorders>
              <w:top w:color="000000" w:space="0" w:sz="4" w:val="single"/>
            </w:tcBorders>
            <w:shd w:fill="e5dcf2" w:val="clear"/>
          </w:tcPr>
          <w:p w:rsidR="00000000" w:rsidDel="00000000" w:rsidP="00000000" w:rsidRDefault="00000000" w:rsidRPr="00000000" w14:paraId="000000A7">
            <w:pPr>
              <w:spacing w:line="351" w:lineRule="auto"/>
              <w:ind w:right="223"/>
              <w:rPr>
                <w:sz w:val="24"/>
                <w:szCs w:val="24"/>
              </w:rPr>
            </w:pPr>
            <w:r w:rsidDel="00000000" w:rsidR="00000000" w:rsidRPr="00000000">
              <w:rPr>
                <w:sz w:val="24"/>
                <w:szCs w:val="24"/>
                <w:rtl w:val="0"/>
              </w:rPr>
              <w:t xml:space="preserve">What exceptional contributions has the nominee exhibited in line with this year’s theme </w:t>
            </w:r>
            <w:r w:rsidDel="00000000" w:rsidR="00000000" w:rsidRPr="00000000">
              <w:rPr>
                <w:sz w:val="24"/>
                <w:szCs w:val="24"/>
                <w:highlight w:val="white"/>
                <w:rtl w:val="0"/>
              </w:rPr>
              <w:t xml:space="preserve">    “Seizing the moment: The now &amp; future of innovation in project management”</w:t>
            </w:r>
            <w:r w:rsidDel="00000000" w:rsidR="00000000" w:rsidRPr="00000000">
              <w:rPr>
                <w:sz w:val="24"/>
                <w:szCs w:val="24"/>
                <w:rtl w:val="0"/>
              </w:rPr>
              <w:t xml:space="preserve">?</w:t>
            </w:r>
          </w:p>
          <w:p w:rsidR="00000000" w:rsidDel="00000000" w:rsidP="00000000" w:rsidRDefault="00000000" w:rsidRPr="00000000" w14:paraId="000000A8">
            <w:pPr>
              <w:spacing w:line="351" w:lineRule="auto"/>
              <w:ind w:right="223"/>
              <w:rPr>
                <w:sz w:val="24"/>
                <w:szCs w:val="24"/>
              </w:rPr>
            </w:pPr>
            <w:r w:rsidDel="00000000" w:rsidR="00000000" w:rsidRPr="00000000">
              <w:rPr>
                <w:sz w:val="24"/>
                <w:szCs w:val="24"/>
                <w:rtl w:val="0"/>
              </w:rPr>
              <w:t xml:space="preserve">How have these contributions made a lasting positive impact on the projects that they have worked on?</w:t>
            </w:r>
          </w:p>
        </w:tc>
      </w:tr>
      <w:tr>
        <w:trPr>
          <w:cantSplit w:val="0"/>
          <w:trHeight w:val="4845" w:hRule="atLeast"/>
          <w:tblHeader w:val="0"/>
        </w:trPr>
        <w:tc>
          <w:tcPr/>
          <w:p w:rsidR="00000000" w:rsidDel="00000000" w:rsidP="00000000" w:rsidRDefault="00000000" w:rsidRPr="00000000" w14:paraId="000000A9">
            <w:pPr>
              <w:rPr>
                <w:color w:val="59616f"/>
                <w:sz w:val="24"/>
                <w:szCs w:val="24"/>
              </w:rPr>
            </w:pPr>
            <w:r w:rsidDel="00000000" w:rsidR="00000000" w:rsidRPr="00000000">
              <w:rPr>
                <w:rtl w:val="0"/>
              </w:rPr>
            </w:r>
          </w:p>
          <w:p w:rsidR="00000000" w:rsidDel="00000000" w:rsidP="00000000" w:rsidRDefault="00000000" w:rsidRPr="00000000" w14:paraId="000000AA">
            <w:pPr>
              <w:rPr>
                <w:color w:val="59616f"/>
                <w:sz w:val="24"/>
                <w:szCs w:val="24"/>
              </w:rPr>
            </w:pPr>
            <w:r w:rsidDel="00000000" w:rsidR="00000000" w:rsidRPr="00000000">
              <w:rPr>
                <w:rtl w:val="0"/>
              </w:rPr>
            </w:r>
          </w:p>
          <w:p w:rsidR="00000000" w:rsidDel="00000000" w:rsidP="00000000" w:rsidRDefault="00000000" w:rsidRPr="00000000" w14:paraId="000000AB">
            <w:pPr>
              <w:rPr>
                <w:color w:val="59616f"/>
                <w:sz w:val="24"/>
                <w:szCs w:val="24"/>
              </w:rPr>
            </w:pPr>
            <w:r w:rsidDel="00000000" w:rsidR="00000000" w:rsidRPr="00000000">
              <w:rPr>
                <w:rtl w:val="0"/>
              </w:rPr>
            </w:r>
          </w:p>
          <w:p w:rsidR="00000000" w:rsidDel="00000000" w:rsidP="00000000" w:rsidRDefault="00000000" w:rsidRPr="00000000" w14:paraId="000000AC">
            <w:pPr>
              <w:rPr>
                <w:color w:val="59616f"/>
                <w:sz w:val="24"/>
                <w:szCs w:val="24"/>
              </w:rPr>
            </w:pPr>
            <w:r w:rsidDel="00000000" w:rsidR="00000000" w:rsidRPr="00000000">
              <w:rPr>
                <w:rtl w:val="0"/>
              </w:rPr>
            </w:r>
          </w:p>
          <w:p w:rsidR="00000000" w:rsidDel="00000000" w:rsidP="00000000" w:rsidRDefault="00000000" w:rsidRPr="00000000" w14:paraId="000000AD">
            <w:pPr>
              <w:rPr>
                <w:color w:val="59616f"/>
                <w:sz w:val="24"/>
                <w:szCs w:val="24"/>
              </w:rPr>
            </w:pPr>
            <w:r w:rsidDel="00000000" w:rsidR="00000000" w:rsidRPr="00000000">
              <w:rPr>
                <w:rtl w:val="0"/>
              </w:rPr>
            </w:r>
          </w:p>
          <w:p w:rsidR="00000000" w:rsidDel="00000000" w:rsidP="00000000" w:rsidRDefault="00000000" w:rsidRPr="00000000" w14:paraId="000000AE">
            <w:pPr>
              <w:rPr>
                <w:color w:val="59616f"/>
                <w:sz w:val="24"/>
                <w:szCs w:val="24"/>
              </w:rPr>
            </w:pPr>
            <w:r w:rsidDel="00000000" w:rsidR="00000000" w:rsidRPr="00000000">
              <w:rPr>
                <w:rtl w:val="0"/>
              </w:rPr>
            </w:r>
          </w:p>
          <w:p w:rsidR="00000000" w:rsidDel="00000000" w:rsidP="00000000" w:rsidRDefault="00000000" w:rsidRPr="00000000" w14:paraId="000000AF">
            <w:pPr>
              <w:rPr>
                <w:color w:val="59616f"/>
                <w:sz w:val="24"/>
                <w:szCs w:val="24"/>
              </w:rPr>
            </w:pPr>
            <w:r w:rsidDel="00000000" w:rsidR="00000000" w:rsidRPr="00000000">
              <w:rPr>
                <w:rtl w:val="0"/>
              </w:rPr>
            </w:r>
          </w:p>
          <w:p w:rsidR="00000000" w:rsidDel="00000000" w:rsidP="00000000" w:rsidRDefault="00000000" w:rsidRPr="00000000" w14:paraId="000000B0">
            <w:pPr>
              <w:rPr>
                <w:color w:val="59616f"/>
                <w:sz w:val="24"/>
                <w:szCs w:val="24"/>
              </w:rPr>
            </w:pPr>
            <w:r w:rsidDel="00000000" w:rsidR="00000000" w:rsidRPr="00000000">
              <w:rPr>
                <w:rtl w:val="0"/>
              </w:rPr>
            </w:r>
          </w:p>
          <w:p w:rsidR="00000000" w:rsidDel="00000000" w:rsidP="00000000" w:rsidRDefault="00000000" w:rsidRPr="00000000" w14:paraId="000000B1">
            <w:pPr>
              <w:rPr>
                <w:color w:val="59616f"/>
                <w:sz w:val="24"/>
                <w:szCs w:val="24"/>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tbl>
      <w:tblPr>
        <w:tblStyle w:val="Table6"/>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0B3">
            <w:pPr>
              <w:spacing w:line="351" w:lineRule="auto"/>
              <w:ind w:left="60" w:right="223" w:firstLine="0"/>
              <w:rPr>
                <w:b w:val="1"/>
                <w:sz w:val="24"/>
                <w:szCs w:val="24"/>
              </w:rPr>
            </w:pPr>
            <w:r w:rsidDel="00000000" w:rsidR="00000000" w:rsidRPr="00000000">
              <w:rPr>
                <w:b w:val="1"/>
                <w:color w:val="ffffff"/>
                <w:sz w:val="24"/>
                <w:szCs w:val="24"/>
                <w:rtl w:val="0"/>
              </w:rPr>
              <w:t xml:space="preserve">Q2. Benefit to Project Management community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r w:rsidDel="00000000" w:rsidR="00000000" w:rsidRPr="00000000">
              <w:rPr>
                <w:rtl w:val="0"/>
              </w:rPr>
            </w:r>
          </w:p>
        </w:tc>
      </w:tr>
      <w:tr>
        <w:trPr>
          <w:cantSplit w:val="0"/>
          <w:trHeight w:val="867" w:hRule="atLeast"/>
          <w:tblHeader w:val="0"/>
        </w:trPr>
        <w:tc>
          <w:tcPr>
            <w:shd w:fill="e5dcf2" w:val="clear"/>
          </w:tcPr>
          <w:p w:rsidR="00000000" w:rsidDel="00000000" w:rsidP="00000000" w:rsidRDefault="00000000" w:rsidRPr="00000000" w14:paraId="000000B4">
            <w:pPr>
              <w:spacing w:line="351" w:lineRule="auto"/>
              <w:ind w:right="223"/>
              <w:rPr>
                <w:sz w:val="24"/>
                <w:szCs w:val="24"/>
              </w:rPr>
            </w:pPr>
            <w:r w:rsidDel="00000000" w:rsidR="00000000" w:rsidRPr="00000000">
              <w:rPr>
                <w:sz w:val="24"/>
                <w:szCs w:val="24"/>
                <w:rtl w:val="0"/>
              </w:rPr>
              <w:t xml:space="preserve">Describe how the contributions the nominee has made have benefited the project management community within their organisation or wider community/profession/body of project management knowledge.</w:t>
            </w:r>
          </w:p>
        </w:tc>
      </w:tr>
      <w:tr>
        <w:trPr>
          <w:cantSplit w:val="0"/>
          <w:trHeight w:val="4545" w:hRule="atLeast"/>
          <w:tblHeader w:val="0"/>
        </w:trPr>
        <w:tc>
          <w:tcPr/>
          <w:p w:rsidR="00000000" w:rsidDel="00000000" w:rsidP="00000000" w:rsidRDefault="00000000" w:rsidRPr="00000000" w14:paraId="000000B5">
            <w:pPr>
              <w:spacing w:line="351" w:lineRule="auto"/>
              <w:ind w:right="223"/>
              <w:rPr>
                <w:sz w:val="24"/>
                <w:szCs w:val="24"/>
              </w:rPr>
            </w:pPr>
            <w:r w:rsidDel="00000000" w:rsidR="00000000" w:rsidRPr="00000000">
              <w:rPr>
                <w:rtl w:val="0"/>
              </w:rPr>
            </w:r>
          </w:p>
          <w:p w:rsidR="00000000" w:rsidDel="00000000" w:rsidP="00000000" w:rsidRDefault="00000000" w:rsidRPr="00000000" w14:paraId="000000B6">
            <w:pPr>
              <w:spacing w:line="351" w:lineRule="auto"/>
              <w:ind w:right="223"/>
              <w:rPr>
                <w:sz w:val="24"/>
                <w:szCs w:val="24"/>
              </w:rPr>
            </w:pPr>
            <w:r w:rsidDel="00000000" w:rsidR="00000000" w:rsidRPr="00000000">
              <w:rPr>
                <w:rtl w:val="0"/>
              </w:rPr>
            </w:r>
          </w:p>
          <w:p w:rsidR="00000000" w:rsidDel="00000000" w:rsidP="00000000" w:rsidRDefault="00000000" w:rsidRPr="00000000" w14:paraId="000000B7">
            <w:pPr>
              <w:spacing w:line="351" w:lineRule="auto"/>
              <w:ind w:right="223"/>
              <w:rPr>
                <w:sz w:val="24"/>
                <w:szCs w:val="24"/>
              </w:rPr>
            </w:pPr>
            <w:r w:rsidDel="00000000" w:rsidR="00000000" w:rsidRPr="00000000">
              <w:rPr>
                <w:rtl w:val="0"/>
              </w:rPr>
            </w:r>
          </w:p>
          <w:p w:rsidR="00000000" w:rsidDel="00000000" w:rsidP="00000000" w:rsidRDefault="00000000" w:rsidRPr="00000000" w14:paraId="000000B8">
            <w:pPr>
              <w:spacing w:line="351" w:lineRule="auto"/>
              <w:ind w:right="223"/>
              <w:rPr>
                <w:sz w:val="24"/>
                <w:szCs w:val="24"/>
              </w:rPr>
            </w:pPr>
            <w:r w:rsidDel="00000000" w:rsidR="00000000" w:rsidRPr="00000000">
              <w:rPr>
                <w:rtl w:val="0"/>
              </w:rPr>
            </w:r>
          </w:p>
          <w:p w:rsidR="00000000" w:rsidDel="00000000" w:rsidP="00000000" w:rsidRDefault="00000000" w:rsidRPr="00000000" w14:paraId="000000B9">
            <w:pPr>
              <w:spacing w:line="351" w:lineRule="auto"/>
              <w:ind w:right="223"/>
              <w:rPr>
                <w:sz w:val="24"/>
                <w:szCs w:val="24"/>
              </w:rPr>
            </w:pPr>
            <w:r w:rsidDel="00000000" w:rsidR="00000000" w:rsidRPr="00000000">
              <w:rPr>
                <w:rtl w:val="0"/>
              </w:rPr>
            </w:r>
          </w:p>
          <w:p w:rsidR="00000000" w:rsidDel="00000000" w:rsidP="00000000" w:rsidRDefault="00000000" w:rsidRPr="00000000" w14:paraId="000000BA">
            <w:pPr>
              <w:spacing w:line="351" w:lineRule="auto"/>
              <w:ind w:right="223"/>
              <w:rPr>
                <w:sz w:val="24"/>
                <w:szCs w:val="24"/>
              </w:rPr>
            </w:pPr>
            <w:r w:rsidDel="00000000" w:rsidR="00000000" w:rsidRPr="00000000">
              <w:rPr>
                <w:rtl w:val="0"/>
              </w:rPr>
            </w:r>
          </w:p>
          <w:p w:rsidR="00000000" w:rsidDel="00000000" w:rsidP="00000000" w:rsidRDefault="00000000" w:rsidRPr="00000000" w14:paraId="000000BB">
            <w:pPr>
              <w:spacing w:line="351" w:lineRule="auto"/>
              <w:ind w:right="223"/>
              <w:rPr>
                <w:sz w:val="24"/>
                <w:szCs w:val="24"/>
              </w:rPr>
            </w:pPr>
            <w:r w:rsidDel="00000000" w:rsidR="00000000" w:rsidRPr="00000000">
              <w:rPr>
                <w:rtl w:val="0"/>
              </w:rPr>
            </w:r>
          </w:p>
          <w:p w:rsidR="00000000" w:rsidDel="00000000" w:rsidP="00000000" w:rsidRDefault="00000000" w:rsidRPr="00000000" w14:paraId="000000BC">
            <w:pPr>
              <w:spacing w:line="351" w:lineRule="auto"/>
              <w:ind w:right="223"/>
              <w:rPr>
                <w:sz w:val="24"/>
                <w:szCs w:val="24"/>
              </w:rPr>
            </w:pP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tbl>
      <w:tblPr>
        <w:tblStyle w:val="Table7"/>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0BE">
            <w:pPr>
              <w:spacing w:line="351" w:lineRule="auto"/>
              <w:ind w:left="60" w:right="223" w:firstLine="0"/>
              <w:rPr>
                <w:b w:val="1"/>
                <w:color w:val="ffffff"/>
                <w:sz w:val="24"/>
                <w:szCs w:val="24"/>
              </w:rPr>
            </w:pPr>
            <w:r w:rsidDel="00000000" w:rsidR="00000000" w:rsidRPr="00000000">
              <w:rPr>
                <w:b w:val="1"/>
                <w:color w:val="ffffff"/>
                <w:sz w:val="24"/>
                <w:szCs w:val="24"/>
                <w:rtl w:val="0"/>
              </w:rPr>
              <w:t xml:space="preserve">Q3. Leadership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438" w:hRule="atLeast"/>
          <w:tblHeader w:val="0"/>
        </w:trPr>
        <w:tc>
          <w:tcPr>
            <w:shd w:fill="e5dcf2" w:val="clear"/>
          </w:tcPr>
          <w:p w:rsidR="00000000" w:rsidDel="00000000" w:rsidP="00000000" w:rsidRDefault="00000000" w:rsidRPr="00000000" w14:paraId="000000BF">
            <w:pPr>
              <w:spacing w:line="351" w:lineRule="auto"/>
              <w:ind w:right="223"/>
              <w:rPr>
                <w:color w:val="59616f"/>
                <w:sz w:val="24"/>
                <w:szCs w:val="24"/>
              </w:rPr>
            </w:pPr>
            <w:r w:rsidDel="00000000" w:rsidR="00000000" w:rsidRPr="00000000">
              <w:rPr>
                <w:sz w:val="24"/>
                <w:szCs w:val="24"/>
                <w:rtl w:val="0"/>
              </w:rPr>
              <w:t xml:space="preserve">Describe how the nominee’s contribution demonstrates excellence in leadership. Show an element of mentoring.</w:t>
            </w:r>
            <w:r w:rsidDel="00000000" w:rsidR="00000000" w:rsidRPr="00000000">
              <w:rPr>
                <w:rtl w:val="0"/>
              </w:rPr>
            </w:r>
          </w:p>
        </w:tc>
      </w:tr>
      <w:tr>
        <w:trPr>
          <w:cantSplit w:val="0"/>
          <w:trHeight w:val="5044" w:hRule="atLeast"/>
          <w:tblHeader w:val="0"/>
        </w:trPr>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tbl>
      <w:tblPr>
        <w:tblStyle w:val="Table8"/>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0C3">
            <w:pPr>
              <w:spacing w:line="351" w:lineRule="auto"/>
              <w:ind w:right="223"/>
              <w:rPr>
                <w:b w:val="1"/>
                <w:color w:val="ffffff"/>
                <w:sz w:val="24"/>
                <w:szCs w:val="24"/>
              </w:rPr>
            </w:pPr>
            <w:r w:rsidDel="00000000" w:rsidR="00000000" w:rsidRPr="00000000">
              <w:rPr>
                <w:b w:val="1"/>
                <w:color w:val="ffffff"/>
                <w:sz w:val="24"/>
                <w:szCs w:val="24"/>
                <w:rtl w:val="0"/>
              </w:rPr>
              <w:t xml:space="preserve">Q4. Technical Project Management knowledge and skill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831" w:hRule="atLeast"/>
          <w:tblHeader w:val="0"/>
        </w:trPr>
        <w:tc>
          <w:tcPr>
            <w:shd w:fill="e5dcf2" w:val="clear"/>
          </w:tcPr>
          <w:p w:rsidR="00000000" w:rsidDel="00000000" w:rsidP="00000000" w:rsidRDefault="00000000" w:rsidRPr="00000000" w14:paraId="000000C4">
            <w:pPr>
              <w:spacing w:line="351" w:lineRule="auto"/>
              <w:ind w:right="223"/>
              <w:rPr>
                <w:sz w:val="24"/>
                <w:szCs w:val="24"/>
              </w:rPr>
            </w:pPr>
            <w:r w:rsidDel="00000000" w:rsidR="00000000" w:rsidRPr="00000000">
              <w:rPr>
                <w:sz w:val="24"/>
                <w:szCs w:val="24"/>
                <w:rtl w:val="0"/>
              </w:rPr>
              <w:t xml:space="preserve">Illustrate two specific examples that show where the nominee has demonstrated exceptional knowledge and implementation of key project management skills</w:t>
            </w:r>
          </w:p>
        </w:tc>
      </w:tr>
      <w:tr>
        <w:trPr>
          <w:cantSplit w:val="0"/>
          <w:trHeight w:val="5593" w:hRule="atLeast"/>
          <w:tblHeader w:val="0"/>
        </w:trP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tbl>
      <w:tblPr>
        <w:tblStyle w:val="Table9"/>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0CE">
            <w:pPr>
              <w:spacing w:line="351" w:lineRule="auto"/>
              <w:ind w:right="223"/>
              <w:rPr>
                <w:b w:val="1"/>
                <w:color w:val="ffffff"/>
                <w:sz w:val="24"/>
                <w:szCs w:val="24"/>
              </w:rPr>
            </w:pPr>
            <w:r w:rsidDel="00000000" w:rsidR="00000000" w:rsidRPr="00000000">
              <w:rPr>
                <w:b w:val="1"/>
                <w:color w:val="ffffff"/>
                <w:sz w:val="24"/>
                <w:szCs w:val="24"/>
                <w:rtl w:val="0"/>
              </w:rPr>
              <w:t xml:space="preserve">Q5. Strategic business management and Innovation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869" w:hRule="atLeast"/>
          <w:tblHeader w:val="0"/>
        </w:trPr>
        <w:tc>
          <w:tcPr>
            <w:shd w:fill="e5dcf2" w:val="clear"/>
          </w:tcPr>
          <w:p w:rsidR="00000000" w:rsidDel="00000000" w:rsidP="00000000" w:rsidRDefault="00000000" w:rsidRPr="00000000" w14:paraId="000000CF">
            <w:pPr>
              <w:spacing w:line="351" w:lineRule="auto"/>
              <w:ind w:right="223"/>
              <w:rPr>
                <w:sz w:val="24"/>
                <w:szCs w:val="24"/>
              </w:rPr>
            </w:pPr>
            <w:r w:rsidDel="00000000" w:rsidR="00000000" w:rsidRPr="00000000">
              <w:rPr>
                <w:sz w:val="24"/>
                <w:szCs w:val="24"/>
                <w:rtl w:val="0"/>
              </w:rPr>
              <w:t xml:space="preserve">Describe the nominee’s contribution that demonstrates excellence in innovation (project, organisation or industry). The knowledge of and expertise in the industry and organization that enhanced performance and better delivers business outcomes.</w:t>
            </w:r>
          </w:p>
        </w:tc>
      </w:tr>
      <w:tr>
        <w:trPr>
          <w:cantSplit w:val="0"/>
          <w:tblHeader w:val="0"/>
        </w:trPr>
        <w:tc>
          <w:tcPr>
            <w:shd w:fill="auto" w:val="clear"/>
          </w:tcPr>
          <w:p w:rsidR="00000000" w:rsidDel="00000000" w:rsidP="00000000" w:rsidRDefault="00000000" w:rsidRPr="00000000" w14:paraId="000000D0">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1">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2">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3">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4">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5">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6">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7">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8">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9">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A">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B">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C">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D">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E">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DF">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E0">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E1">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0E2">
            <w:pPr>
              <w:spacing w:line="351" w:lineRule="auto"/>
              <w:ind w:right="223"/>
              <w:rPr>
                <w:b w:val="1"/>
                <w:sz w:val="24"/>
                <w:szCs w:val="24"/>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tbl>
      <w:tblPr>
        <w:tblStyle w:val="Table10"/>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7797"/>
        <w:tblGridChange w:id="0">
          <w:tblGrid>
            <w:gridCol w:w="2835"/>
            <w:gridCol w:w="7797"/>
          </w:tblGrid>
        </w:tblGridChange>
      </w:tblGrid>
      <w:tr>
        <w:trPr>
          <w:cantSplit w:val="0"/>
          <w:tblHeader w:val="0"/>
        </w:trPr>
        <w:tc>
          <w:tcPr>
            <w:gridSpan w:val="2"/>
            <w:shd w:fill="ff610f"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How did you hear about the PMI KENYA National Project Awards (tick as many as required)?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E6">
            <w:pPr>
              <w:rPr>
                <w:color w:val="59616f"/>
                <w:sz w:val="24"/>
                <w:szCs w:val="24"/>
              </w:rPr>
            </w:pPr>
            <w:r w:rsidDel="00000000" w:rsidR="00000000" w:rsidRPr="00000000">
              <w:rPr>
                <w:rtl w:val="0"/>
              </w:rPr>
            </w:r>
          </w:p>
          <w:p w:rsidR="00000000" w:rsidDel="00000000" w:rsidP="00000000" w:rsidRDefault="00000000" w:rsidRPr="00000000" w14:paraId="000000E7">
            <w:pPr>
              <w:numPr>
                <w:ilvl w:val="0"/>
                <w:numId w:val="6"/>
              </w:numPr>
              <w:ind w:left="720" w:hanging="360"/>
              <w:rPr>
                <w:color w:val="59616f"/>
                <w:sz w:val="24"/>
                <w:szCs w:val="24"/>
              </w:rPr>
            </w:pPr>
            <w:r w:rsidDel="00000000" w:rsidR="00000000" w:rsidRPr="00000000">
              <w:rPr>
                <w:color w:val="59616f"/>
                <w:sz w:val="24"/>
                <w:szCs w:val="24"/>
                <w:rtl w:val="0"/>
              </w:rPr>
              <w:t xml:space="preserve"> PMI KENYA Website</w:t>
              <w:tab/>
              <w:t xml:space="preserve">   </w:t>
            </w:r>
          </w:p>
          <w:p w:rsidR="00000000" w:rsidDel="00000000" w:rsidP="00000000" w:rsidRDefault="00000000" w:rsidRPr="00000000" w14:paraId="000000E8">
            <w:pPr>
              <w:numPr>
                <w:ilvl w:val="0"/>
                <w:numId w:val="6"/>
              </w:numPr>
              <w:ind w:left="720" w:hanging="360"/>
              <w:rPr>
                <w:color w:val="59616f"/>
                <w:sz w:val="24"/>
                <w:szCs w:val="24"/>
              </w:rPr>
            </w:pPr>
            <w:r w:rsidDel="00000000" w:rsidR="00000000" w:rsidRPr="00000000">
              <w:rPr>
                <w:color w:val="59616f"/>
                <w:sz w:val="24"/>
                <w:szCs w:val="24"/>
                <w:rtl w:val="0"/>
              </w:rPr>
              <w:t xml:space="preserve"> Word of mouth                     </w:t>
            </w:r>
          </w:p>
          <w:p w:rsidR="00000000" w:rsidDel="00000000" w:rsidP="00000000" w:rsidRDefault="00000000" w:rsidRPr="00000000" w14:paraId="000000E9">
            <w:pPr>
              <w:numPr>
                <w:ilvl w:val="0"/>
                <w:numId w:val="6"/>
              </w:numPr>
              <w:ind w:left="720" w:hanging="360"/>
              <w:rPr>
                <w:color w:val="59616f"/>
                <w:sz w:val="24"/>
                <w:szCs w:val="24"/>
              </w:rPr>
            </w:pPr>
            <w:r w:rsidDel="00000000" w:rsidR="00000000" w:rsidRPr="00000000">
              <w:rPr>
                <w:color w:val="59616f"/>
                <w:sz w:val="24"/>
                <w:szCs w:val="24"/>
                <w:rtl w:val="0"/>
              </w:rPr>
              <w:t xml:space="preserve">PMI KENYA Whatsapp group</w:t>
            </w:r>
          </w:p>
          <w:p w:rsidR="00000000" w:rsidDel="00000000" w:rsidP="00000000" w:rsidRDefault="00000000" w:rsidRPr="00000000" w14:paraId="000000EA">
            <w:pPr>
              <w:numPr>
                <w:ilvl w:val="0"/>
                <w:numId w:val="6"/>
              </w:numPr>
              <w:ind w:left="720" w:hanging="360"/>
              <w:rPr>
                <w:color w:val="59616f"/>
                <w:sz w:val="24"/>
                <w:szCs w:val="24"/>
              </w:rPr>
            </w:pPr>
            <w:r w:rsidDel="00000000" w:rsidR="00000000" w:rsidRPr="00000000">
              <w:rPr>
                <w:color w:val="59616f"/>
                <w:sz w:val="24"/>
                <w:szCs w:val="24"/>
                <w:rtl w:val="0"/>
              </w:rPr>
              <w:t xml:space="preserve">PMI KENYA LinkedIn</w:t>
            </w:r>
          </w:p>
          <w:p w:rsidR="00000000" w:rsidDel="00000000" w:rsidP="00000000" w:rsidRDefault="00000000" w:rsidRPr="00000000" w14:paraId="000000EB">
            <w:pPr>
              <w:numPr>
                <w:ilvl w:val="0"/>
                <w:numId w:val="6"/>
              </w:numPr>
              <w:ind w:left="720" w:hanging="360"/>
              <w:rPr>
                <w:color w:val="59616f"/>
                <w:sz w:val="24"/>
                <w:szCs w:val="24"/>
              </w:rPr>
            </w:pPr>
            <w:r w:rsidDel="00000000" w:rsidR="00000000" w:rsidRPr="00000000">
              <w:rPr>
                <w:color w:val="59616f"/>
                <w:sz w:val="24"/>
                <w:szCs w:val="24"/>
                <w:rtl w:val="0"/>
              </w:rPr>
              <w:t xml:space="preserve">Other – Please specify: </w:t>
            </w:r>
          </w:p>
          <w:p w:rsidR="00000000" w:rsidDel="00000000" w:rsidP="00000000" w:rsidRDefault="00000000" w:rsidRPr="00000000" w14:paraId="000000EC">
            <w:pPr>
              <w:rPr>
                <w:color w:val="59616f"/>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E">
            <w:pPr>
              <w:rPr>
                <w:color w:val="59616f"/>
                <w:sz w:val="24"/>
                <w:szCs w:val="24"/>
              </w:rPr>
            </w:pPr>
            <w:r w:rsidDel="00000000" w:rsidR="00000000" w:rsidRPr="00000000">
              <w:rPr>
                <w:color w:val="59616f"/>
                <w:sz w:val="24"/>
                <w:szCs w:val="24"/>
                <w:rtl w:val="0"/>
              </w:rPr>
              <w:t xml:space="preserve">Other:</w:t>
            </w:r>
          </w:p>
        </w:tc>
        <w:tc>
          <w:tcPr/>
          <w:p w:rsidR="00000000" w:rsidDel="00000000" w:rsidP="00000000" w:rsidRDefault="00000000" w:rsidRPr="00000000" w14:paraId="000000EF">
            <w:pPr>
              <w:rPr>
                <w:color w:val="59616f"/>
                <w:sz w:val="24"/>
                <w:szCs w:val="24"/>
              </w:rPr>
            </w:pPr>
            <w:r w:rsidDel="00000000" w:rsidR="00000000" w:rsidRPr="00000000">
              <w:rPr>
                <w:rtl w:val="0"/>
              </w:rPr>
            </w:r>
          </w:p>
          <w:p w:rsidR="00000000" w:rsidDel="00000000" w:rsidP="00000000" w:rsidRDefault="00000000" w:rsidRPr="00000000" w14:paraId="000000F0">
            <w:pPr>
              <w:rPr>
                <w:color w:val="59616f"/>
                <w:sz w:val="24"/>
                <w:szCs w:val="24"/>
              </w:rPr>
            </w:pP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tbl>
      <w:tblPr>
        <w:tblStyle w:val="Table11"/>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ff610f"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Do you have any suggestions for improvement for the PMI KENYA National Project Awards programme in the future?</w:t>
            </w:r>
            <w:r w:rsidDel="00000000" w:rsidR="00000000" w:rsidRPr="00000000">
              <w:rPr>
                <w:rtl w:val="0"/>
              </w:rPr>
            </w:r>
          </w:p>
        </w:tc>
      </w:tr>
      <w:tr>
        <w:trPr>
          <w:cantSplit w:val="0"/>
          <w:trHeight w:val="2415" w:hRule="atLeast"/>
          <w:tblHeader w:val="0"/>
        </w:trPr>
        <w:tc>
          <w:tcPr/>
          <w:p w:rsidR="00000000" w:rsidDel="00000000" w:rsidP="00000000" w:rsidRDefault="00000000" w:rsidRPr="00000000" w14:paraId="000000F3">
            <w:pPr>
              <w:rPr>
                <w:color w:val="59616f"/>
                <w:sz w:val="24"/>
                <w:szCs w:val="24"/>
              </w:rPr>
            </w:pPr>
            <w:r w:rsidDel="00000000" w:rsidR="00000000" w:rsidRPr="00000000">
              <w:rPr>
                <w:rtl w:val="0"/>
              </w:rPr>
            </w:r>
          </w:p>
          <w:p w:rsidR="00000000" w:rsidDel="00000000" w:rsidP="00000000" w:rsidRDefault="00000000" w:rsidRPr="00000000" w14:paraId="000000F4">
            <w:pPr>
              <w:rPr>
                <w:color w:val="59616f"/>
                <w:sz w:val="24"/>
                <w:szCs w:val="24"/>
              </w:rPr>
            </w:pPr>
            <w:r w:rsidDel="00000000" w:rsidR="00000000" w:rsidRPr="00000000">
              <w:rPr>
                <w:rtl w:val="0"/>
              </w:rPr>
            </w:r>
          </w:p>
          <w:p w:rsidR="00000000" w:rsidDel="00000000" w:rsidP="00000000" w:rsidRDefault="00000000" w:rsidRPr="00000000" w14:paraId="000000F5">
            <w:pPr>
              <w:rPr>
                <w:color w:val="59616f"/>
                <w:sz w:val="24"/>
                <w:szCs w:val="24"/>
              </w:rPr>
            </w:pPr>
            <w:r w:rsidDel="00000000" w:rsidR="00000000" w:rsidRPr="00000000">
              <w:rPr>
                <w:rtl w:val="0"/>
              </w:rPr>
            </w:r>
          </w:p>
          <w:p w:rsidR="00000000" w:rsidDel="00000000" w:rsidP="00000000" w:rsidRDefault="00000000" w:rsidRPr="00000000" w14:paraId="000000F6">
            <w:pPr>
              <w:rPr>
                <w:color w:val="59616f"/>
                <w:sz w:val="24"/>
                <w:szCs w:val="24"/>
              </w:rPr>
            </w:pPr>
            <w:r w:rsidDel="00000000" w:rsidR="00000000" w:rsidRPr="00000000">
              <w:rPr>
                <w:rtl w:val="0"/>
              </w:rPr>
            </w:r>
          </w:p>
          <w:p w:rsidR="00000000" w:rsidDel="00000000" w:rsidP="00000000" w:rsidRDefault="00000000" w:rsidRPr="00000000" w14:paraId="000000F7">
            <w:pPr>
              <w:rPr>
                <w:color w:val="59616f"/>
                <w:sz w:val="24"/>
                <w:szCs w:val="24"/>
              </w:rPr>
            </w:pPr>
            <w:r w:rsidDel="00000000" w:rsidR="00000000" w:rsidRPr="00000000">
              <w:rPr>
                <w:rtl w:val="0"/>
              </w:rPr>
            </w:r>
          </w:p>
        </w:tc>
      </w:tr>
    </w:tbl>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tbl>
      <w:tblPr>
        <w:tblStyle w:val="Table12"/>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05bfe0" w:val="clear"/>
          </w:tcPr>
          <w:p w:rsidR="00000000" w:rsidDel="00000000" w:rsidP="00000000" w:rsidRDefault="00000000" w:rsidRPr="00000000" w14:paraId="000000FA">
            <w:pPr>
              <w:spacing w:after="60" w:before="60" w:lineRule="auto"/>
              <w:jc w:val="center"/>
              <w:rPr>
                <w:b w:val="1"/>
                <w:color w:val="ffffff"/>
                <w:sz w:val="24"/>
                <w:szCs w:val="24"/>
              </w:rPr>
            </w:pPr>
            <w:r w:rsidDel="00000000" w:rsidR="00000000" w:rsidRPr="00000000">
              <w:rPr>
                <w:b w:val="1"/>
                <w:color w:val="ffffff"/>
                <w:sz w:val="24"/>
                <w:szCs w:val="24"/>
                <w:rtl w:val="0"/>
              </w:rPr>
              <w:t xml:space="preserve">IMPORTANT NOTES:</w:t>
            </w:r>
          </w:p>
          <w:p w:rsidR="00000000" w:rsidDel="00000000" w:rsidP="00000000" w:rsidRDefault="00000000" w:rsidRPr="00000000" w14:paraId="000000FB">
            <w:pPr>
              <w:widowControl w:val="1"/>
              <w:numPr>
                <w:ilvl w:val="0"/>
                <w:numId w:val="7"/>
              </w:numPr>
              <w:spacing w:after="60" w:before="60" w:lineRule="auto"/>
              <w:ind w:left="720" w:hanging="360"/>
              <w:rPr>
                <w:color w:val="ffffff"/>
                <w:sz w:val="24"/>
                <w:szCs w:val="24"/>
              </w:rPr>
            </w:pPr>
            <w:r w:rsidDel="00000000" w:rsidR="00000000" w:rsidRPr="00000000">
              <w:rPr>
                <w:color w:val="ffffff"/>
                <w:sz w:val="24"/>
                <w:szCs w:val="24"/>
                <w:rtl w:val="0"/>
              </w:rPr>
              <w:t xml:space="preserve">Please read the information available on the awards website for complete information and requirements about your application.</w:t>
            </w:r>
          </w:p>
          <w:p w:rsidR="00000000" w:rsidDel="00000000" w:rsidP="00000000" w:rsidRDefault="00000000" w:rsidRPr="00000000" w14:paraId="000000FC">
            <w:pPr>
              <w:widowControl w:val="1"/>
              <w:numPr>
                <w:ilvl w:val="0"/>
                <w:numId w:val="7"/>
              </w:numPr>
              <w:spacing w:after="60" w:before="60" w:lineRule="auto"/>
              <w:ind w:left="720" w:hanging="360"/>
              <w:rPr>
                <w:color w:val="ffffff"/>
              </w:rPr>
            </w:pPr>
            <w:r w:rsidDel="00000000" w:rsidR="00000000" w:rsidRPr="00000000">
              <w:rPr>
                <w:color w:val="ffffff"/>
                <w:sz w:val="24"/>
                <w:szCs w:val="24"/>
                <w:rtl w:val="0"/>
              </w:rPr>
              <w:t xml:space="preserve">The judging panel may contact the nominator or nominee for additional information to support the application.</w:t>
            </w:r>
            <w:r w:rsidDel="00000000" w:rsidR="00000000" w:rsidRPr="00000000">
              <w:rPr>
                <w:rtl w:val="0"/>
              </w:rPr>
            </w:r>
          </w:p>
          <w:p w:rsidR="00000000" w:rsidDel="00000000" w:rsidP="00000000" w:rsidRDefault="00000000" w:rsidRPr="00000000" w14:paraId="000000FD">
            <w:pPr>
              <w:widowControl w:val="1"/>
              <w:numPr>
                <w:ilvl w:val="0"/>
                <w:numId w:val="7"/>
              </w:numPr>
              <w:spacing w:after="60" w:before="60" w:lineRule="auto"/>
              <w:ind w:left="720" w:hanging="360"/>
              <w:rPr>
                <w:color w:val="ffffff"/>
                <w:sz w:val="24"/>
                <w:szCs w:val="24"/>
                <w:u w:val="none"/>
              </w:rPr>
            </w:pPr>
            <w:r w:rsidDel="00000000" w:rsidR="00000000" w:rsidRPr="00000000">
              <w:rPr>
                <w:color w:val="ffffff"/>
                <w:sz w:val="24"/>
                <w:szCs w:val="24"/>
                <w:rtl w:val="0"/>
              </w:rPr>
              <w:t xml:space="preserve">Make sure that you submit your application before the deadline, </w:t>
            </w:r>
            <w:r w:rsidDel="00000000" w:rsidR="00000000" w:rsidRPr="00000000">
              <w:rPr>
                <w:b w:val="1"/>
                <w:color w:val="ffffff"/>
                <w:sz w:val="24"/>
                <w:szCs w:val="24"/>
                <w:rtl w:val="0"/>
              </w:rPr>
              <w:t xml:space="preserve">5pm EAT, October 10th, 2023</w:t>
            </w:r>
            <w:r w:rsidDel="00000000" w:rsidR="00000000" w:rsidRPr="00000000">
              <w:rPr>
                <w:rtl w:val="0"/>
              </w:rPr>
            </w:r>
          </w:p>
        </w:tc>
      </w:tr>
    </w:tbl>
    <w:p w:rsidR="00000000" w:rsidDel="00000000" w:rsidP="00000000" w:rsidRDefault="00000000" w:rsidRPr="00000000" w14:paraId="000000FE">
      <w:pPr>
        <w:spacing w:before="32" w:line="249" w:lineRule="auto"/>
        <w:ind w:right="92"/>
        <w:rPr>
          <w:color w:val="5d6472"/>
          <w:sz w:val="28"/>
          <w:szCs w:val="28"/>
        </w:rPr>
      </w:pPr>
      <w:r w:rsidDel="00000000" w:rsidR="00000000" w:rsidRPr="00000000">
        <w:rPr>
          <w:rtl w:val="0"/>
        </w:rPr>
      </w:r>
    </w:p>
    <w:sectPr>
      <w:type w:val="nextPage"/>
      <w:pgSz w:h="16440" w:w="1200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540"/>
        <w:tab w:val="right" w:leader="none" w:pos="105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MANAGER OF THE YEAR AWARD </w:t>
    </w:r>
    <w:r w:rsidDel="00000000" w:rsidR="00000000" w:rsidRPr="00000000">
      <w:drawing>
        <wp:anchor allowOverlap="1" behindDoc="1" distB="0" distT="0" distL="0" distR="0" hidden="0" layoutInCell="1" locked="0" relativeHeight="0" simplePos="0">
          <wp:simplePos x="0" y="0"/>
          <wp:positionH relativeFrom="column">
            <wp:posOffset>5505450</wp:posOffset>
          </wp:positionH>
          <wp:positionV relativeFrom="paragraph">
            <wp:posOffset>-336547</wp:posOffset>
          </wp:positionV>
          <wp:extent cx="1432560" cy="539750"/>
          <wp:effectExtent b="0" l="0" r="0" t="0"/>
          <wp:wrapNone/>
          <wp:docPr descr="Project Management Institute" id="17" name="image2.png"/>
          <a:graphic>
            <a:graphicData uri="http://schemas.openxmlformats.org/drawingml/2006/picture">
              <pic:pic>
                <pic:nvPicPr>
                  <pic:cNvPr descr="Project Management Institute" id="0" name="image2.png"/>
                  <pic:cNvPicPr preferRelativeResize="0"/>
                </pic:nvPicPr>
                <pic:blipFill>
                  <a:blip r:embed="rId1"/>
                  <a:srcRect b="0" l="0" r="0" t="0"/>
                  <a:stretch>
                    <a:fillRect/>
                  </a:stretch>
                </pic:blipFill>
                <pic:spPr>
                  <a:xfrm>
                    <a:off x="0" y="0"/>
                    <a:ext cx="1432560" cy="539750"/>
                  </a:xfrm>
                  <a:prstGeom prst="rect"/>
                  <a:ln/>
                </pic:spPr>
              </pic:pic>
            </a:graphicData>
          </a:graphic>
        </wp:anchor>
      </w:drawing>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540"/>
        <w:tab w:val="right" w:leader="none" w:pos="10560"/>
      </w:tabs>
      <w:spacing w:after="0" w:before="0" w:line="240" w:lineRule="auto"/>
      <w:ind w:left="0" w:right="0" w:firstLine="0"/>
      <w:jc w:val="left"/>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38"/>
      <w:szCs w:val="38"/>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PlaceholderText">
    <w:name w:val="Placeholder Text"/>
    <w:basedOn w:val="DefaultParagraphFont"/>
    <w:uiPriority w:val="99"/>
    <w:semiHidden w:val="1"/>
    <w:rsid w:val="000070AD"/>
    <w:rPr>
      <w:color w:val="808080"/>
    </w:rPr>
  </w:style>
  <w:style w:type="paragraph" w:styleId="Header">
    <w:name w:val="header"/>
    <w:basedOn w:val="Normal"/>
    <w:link w:val="HeaderChar"/>
    <w:uiPriority w:val="99"/>
    <w:unhideWhenUsed w:val="1"/>
    <w:rsid w:val="00571F7F"/>
    <w:pPr>
      <w:tabs>
        <w:tab w:val="center" w:pos="4513"/>
        <w:tab w:val="right" w:pos="9026"/>
      </w:tabs>
    </w:pPr>
  </w:style>
  <w:style w:type="character" w:styleId="HeaderChar" w:customStyle="1">
    <w:name w:val="Header Char"/>
    <w:basedOn w:val="DefaultParagraphFont"/>
    <w:link w:val="Header"/>
    <w:uiPriority w:val="99"/>
    <w:rsid w:val="00571F7F"/>
    <w:rPr>
      <w:rFonts w:ascii="Arial" w:cs="Arial" w:eastAsia="Arial" w:hAnsi="Arial"/>
    </w:rPr>
  </w:style>
  <w:style w:type="paragraph" w:styleId="Footer">
    <w:name w:val="footer"/>
    <w:basedOn w:val="Normal"/>
    <w:link w:val="FooterChar"/>
    <w:uiPriority w:val="99"/>
    <w:unhideWhenUsed w:val="1"/>
    <w:rsid w:val="00571F7F"/>
    <w:pPr>
      <w:tabs>
        <w:tab w:val="center" w:pos="4513"/>
        <w:tab w:val="right" w:pos="9026"/>
      </w:tabs>
    </w:pPr>
  </w:style>
  <w:style w:type="character" w:styleId="FooterChar" w:customStyle="1">
    <w:name w:val="Footer Char"/>
    <w:basedOn w:val="DefaultParagraphFont"/>
    <w:link w:val="Footer"/>
    <w:uiPriority w:val="99"/>
    <w:rsid w:val="00571F7F"/>
    <w:rPr>
      <w:rFonts w:ascii="Arial" w:cs="Arial" w:eastAsia="Arial" w:hAnsi="Arial"/>
    </w:rPr>
  </w:style>
  <w:style w:type="character" w:styleId="Hyperlink">
    <w:name w:val="Hyperlink"/>
    <w:basedOn w:val="DefaultParagraphFont"/>
    <w:uiPriority w:val="99"/>
    <w:unhideWhenUsed w:val="1"/>
    <w:rsid w:val="0033337C"/>
    <w:rPr>
      <w:color w:val="0000ff" w:themeColor="hyperlink"/>
      <w:u w:val="single"/>
    </w:rPr>
  </w:style>
  <w:style w:type="paragraph" w:styleId="Default" w:customStyle="1">
    <w:name w:val="Default"/>
    <w:uiPriority w:val="99"/>
    <w:rsid w:val="0033337C"/>
    <w:pPr>
      <w:widowControl w:val="1"/>
      <w:autoSpaceDE w:val="0"/>
      <w:autoSpaceDN w:val="0"/>
      <w:adjustRightInd w:val="0"/>
    </w:pPr>
    <w:rPr>
      <w:rFonts w:ascii="Cambria" w:cs="Cambria" w:eastAsia="Times New Roman" w:hAnsi="Cambria"/>
      <w:color w:val="000000"/>
      <w:sz w:val="24"/>
      <w:szCs w:val="24"/>
    </w:rPr>
  </w:style>
  <w:style w:type="paragraph" w:styleId="BalloonText">
    <w:name w:val="Balloon Text"/>
    <w:basedOn w:val="Normal"/>
    <w:link w:val="BalloonTextChar"/>
    <w:uiPriority w:val="99"/>
    <w:semiHidden w:val="1"/>
    <w:unhideWhenUsed w:val="1"/>
    <w:rsid w:val="00A205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05AC"/>
    <w:rPr>
      <w:rFonts w:ascii="Tahoma" w:cs="Tahoma" w:eastAsia="Arial" w:hAnsi="Tahoma"/>
      <w:sz w:val="16"/>
      <w:szCs w:val="16"/>
    </w:rPr>
  </w:style>
  <w:style w:type="character" w:styleId="Mention1" w:customStyle="1">
    <w:name w:val="Mention1"/>
    <w:basedOn w:val="DefaultParagraphFont"/>
    <w:uiPriority w:val="99"/>
    <w:semiHidden w:val="1"/>
    <w:unhideWhenUsed w:val="1"/>
    <w:rsid w:val="004D670C"/>
    <w:rPr>
      <w:color w:val="2b579a"/>
      <w:shd w:color="auto" w:fill="e6e6e6" w:val="clear"/>
    </w:rPr>
  </w:style>
  <w:style w:type="paragraph" w:styleId="NoSpacing">
    <w:name w:val="No Spacing"/>
    <w:uiPriority w:val="1"/>
    <w:qFormat w:val="1"/>
    <w:rsid w:val="009F6B2B"/>
    <w:rPr>
      <w:rFonts w:ascii="Arial" w:cs="Arial" w:eastAsia="Arial" w:hAnsi="Arial"/>
    </w:rPr>
  </w:style>
  <w:style w:type="character" w:styleId="FollowedHyperlink">
    <w:name w:val="FollowedHyperlink"/>
    <w:basedOn w:val="DefaultParagraphFont"/>
    <w:uiPriority w:val="99"/>
    <w:semiHidden w:val="1"/>
    <w:unhideWhenUsed w:val="1"/>
    <w:rsid w:val="009F6B2B"/>
    <w:rPr>
      <w:color w:val="800080" w:themeColor="followedHyperlink"/>
      <w:u w:val="single"/>
    </w:rPr>
  </w:style>
  <w:style w:type="table" w:styleId="TableGrid">
    <w:name w:val="Table Grid"/>
    <w:basedOn w:val="TableNormal"/>
    <w:uiPriority w:val="39"/>
    <w:rsid w:val="00AE77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DefaultParagraphFont"/>
    <w:uiPriority w:val="99"/>
    <w:semiHidden w:val="1"/>
    <w:unhideWhenUsed w:val="1"/>
    <w:rsid w:val="006E78BA"/>
    <w:rPr>
      <w:color w:val="605e5c"/>
      <w:shd w:color="auto" w:fill="e1dfdd" w:val="clear"/>
    </w:rPr>
  </w:style>
  <w:style w:type="character" w:styleId="CommentReference">
    <w:name w:val="annotation reference"/>
    <w:basedOn w:val="DefaultParagraphFont"/>
    <w:uiPriority w:val="99"/>
    <w:semiHidden w:val="1"/>
    <w:unhideWhenUsed w:val="1"/>
    <w:rsid w:val="00597CA1"/>
    <w:rPr>
      <w:sz w:val="16"/>
      <w:szCs w:val="16"/>
    </w:rPr>
  </w:style>
  <w:style w:type="paragraph" w:styleId="CommentText">
    <w:name w:val="annotation text"/>
    <w:basedOn w:val="Normal"/>
    <w:link w:val="CommentTextChar"/>
    <w:uiPriority w:val="99"/>
    <w:semiHidden w:val="1"/>
    <w:unhideWhenUsed w:val="1"/>
    <w:rsid w:val="00597CA1"/>
    <w:rPr>
      <w:sz w:val="20"/>
      <w:szCs w:val="20"/>
    </w:rPr>
  </w:style>
  <w:style w:type="character" w:styleId="CommentTextChar" w:customStyle="1">
    <w:name w:val="Comment Text Char"/>
    <w:basedOn w:val="DefaultParagraphFont"/>
    <w:link w:val="CommentText"/>
    <w:uiPriority w:val="99"/>
    <w:semiHidden w:val="1"/>
    <w:rsid w:val="00597CA1"/>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597CA1"/>
    <w:rPr>
      <w:b w:val="1"/>
      <w:bCs w:val="1"/>
    </w:rPr>
  </w:style>
  <w:style w:type="character" w:styleId="CommentSubjectChar" w:customStyle="1">
    <w:name w:val="Comment Subject Char"/>
    <w:basedOn w:val="CommentTextChar"/>
    <w:link w:val="CommentSubject"/>
    <w:uiPriority w:val="99"/>
    <w:semiHidden w:val="1"/>
    <w:rsid w:val="00597CA1"/>
    <w:rPr>
      <w:rFonts w:ascii="Arial" w:cs="Arial" w:eastAsia="Arial" w:hAnsi="Arial"/>
      <w:b w:val="1"/>
      <w:bCs w:val="1"/>
      <w:sz w:val="20"/>
      <w:szCs w:val="20"/>
    </w:rPr>
  </w:style>
  <w:style w:type="paragraph" w:styleId="Revision">
    <w:name w:val="Revision"/>
    <w:hidden w:val="1"/>
    <w:uiPriority w:val="99"/>
    <w:semiHidden w:val="1"/>
    <w:rsid w:val="00597CA1"/>
    <w:pPr>
      <w:widowControl w:val="1"/>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dDycPFcfgO4UzFOruNd6uQhJNQ==">CgMxLjA4AHIhMWJpY1p2WDhFeHBheFd0VVozblZBcmgydFFkQk1iTWs5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2021-08-30T08:15:00Z</dcterms:created>
</cp:coreProperties>
</file>